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4BF2" w:rsidRPr="00F704D3" w:rsidRDefault="00234BF2" w:rsidP="005501E8">
      <w:pPr>
        <w:jc w:val="center"/>
        <w:rPr>
          <w:color w:val="000000" w:themeColor="text1"/>
        </w:rPr>
      </w:pPr>
      <w:r w:rsidRPr="00F704D3">
        <w:rPr>
          <w:color w:val="000000" w:themeColor="text1"/>
        </w:rPr>
        <w:t>КАЗАХСКИЙ НАЦИОНАЛЬНЫЙ УНИВЕРСИТЕТ им. аль-</w:t>
      </w:r>
      <w:proofErr w:type="spellStart"/>
      <w:r w:rsidRPr="00F704D3">
        <w:rPr>
          <w:color w:val="000000" w:themeColor="text1"/>
        </w:rPr>
        <w:t>Фараби</w:t>
      </w:r>
      <w:proofErr w:type="spellEnd"/>
    </w:p>
    <w:p w:rsidR="00234BF2" w:rsidRPr="00F704D3" w:rsidRDefault="00234BF2" w:rsidP="005501E8">
      <w:pPr>
        <w:jc w:val="center"/>
        <w:rPr>
          <w:color w:val="000000" w:themeColor="text1"/>
        </w:rPr>
      </w:pPr>
      <w:r w:rsidRPr="00F704D3">
        <w:rPr>
          <w:color w:val="000000" w:themeColor="text1"/>
        </w:rPr>
        <w:t>Факультет Биологии и биотехнологии</w:t>
      </w:r>
    </w:p>
    <w:p w:rsidR="00234BF2" w:rsidRPr="00F704D3" w:rsidRDefault="00234BF2" w:rsidP="005501E8">
      <w:pPr>
        <w:jc w:val="center"/>
        <w:rPr>
          <w:color w:val="000000" w:themeColor="text1"/>
        </w:rPr>
      </w:pPr>
      <w:r w:rsidRPr="00F704D3">
        <w:rPr>
          <w:color w:val="000000" w:themeColor="text1"/>
        </w:rPr>
        <w:t>Кафедра биотехнологии</w:t>
      </w:r>
    </w:p>
    <w:p w:rsidR="00234BF2" w:rsidRPr="00F704D3" w:rsidRDefault="00234BF2" w:rsidP="005501E8">
      <w:pPr>
        <w:jc w:val="center"/>
        <w:rPr>
          <w:color w:val="000000" w:themeColor="text1"/>
        </w:rPr>
      </w:pPr>
    </w:p>
    <w:p w:rsidR="00234BF2" w:rsidRPr="00F704D3" w:rsidRDefault="00234BF2" w:rsidP="005501E8">
      <w:pPr>
        <w:jc w:val="center"/>
        <w:rPr>
          <w:color w:val="000000" w:themeColor="text1"/>
          <w:lang w:val="kk-KZ"/>
        </w:rPr>
      </w:pPr>
      <w:r w:rsidRPr="00F704D3">
        <w:rPr>
          <w:color w:val="000000" w:themeColor="text1"/>
        </w:rPr>
        <w:t>Образовательная программа по специальности 6</w:t>
      </w:r>
      <w:r w:rsidRPr="00F704D3">
        <w:rPr>
          <w:color w:val="000000" w:themeColor="text1"/>
          <w:lang w:val="kk-KZ"/>
        </w:rPr>
        <w:t>В05103 – «Биотехнология»</w:t>
      </w:r>
    </w:p>
    <w:p w:rsidR="00234BF2" w:rsidRPr="00F704D3" w:rsidRDefault="00234BF2" w:rsidP="005501E8">
      <w:pPr>
        <w:jc w:val="center"/>
        <w:rPr>
          <w:color w:val="000000" w:themeColor="text1"/>
          <w:lang w:val="kk-KZ"/>
        </w:rPr>
      </w:pPr>
    </w:p>
    <w:p w:rsidR="00234BF2" w:rsidRPr="00F704D3" w:rsidRDefault="00234BF2" w:rsidP="005501E8">
      <w:pPr>
        <w:jc w:val="center"/>
        <w:rPr>
          <w:color w:val="000000" w:themeColor="text1"/>
        </w:rPr>
      </w:pPr>
    </w:p>
    <w:p w:rsidR="00234BF2" w:rsidRPr="00F704D3" w:rsidRDefault="00234BF2" w:rsidP="005501E8">
      <w:pPr>
        <w:keepNext/>
        <w:jc w:val="center"/>
        <w:outlineLvl w:val="2"/>
        <w:rPr>
          <w:color w:val="000000" w:themeColor="text1"/>
        </w:rPr>
      </w:pPr>
      <w:r w:rsidRPr="00F704D3">
        <w:rPr>
          <w:color w:val="000000" w:themeColor="text1"/>
        </w:rPr>
        <w:t xml:space="preserve">Методические указания к выполнению </w:t>
      </w:r>
      <w:proofErr w:type="gramStart"/>
      <w:r w:rsidRPr="00F704D3">
        <w:rPr>
          <w:color w:val="000000" w:themeColor="text1"/>
        </w:rPr>
        <w:t>семинарских</w:t>
      </w:r>
      <w:proofErr w:type="gramEnd"/>
      <w:r w:rsidRPr="00F704D3">
        <w:rPr>
          <w:color w:val="000000" w:themeColor="text1"/>
        </w:rPr>
        <w:t xml:space="preserve"> занятии по курсу</w:t>
      </w:r>
    </w:p>
    <w:p w:rsidR="00234BF2" w:rsidRPr="005501E8" w:rsidRDefault="00234BF2" w:rsidP="005501E8">
      <w:pPr>
        <w:keepNext/>
        <w:jc w:val="center"/>
        <w:outlineLvl w:val="2"/>
        <w:rPr>
          <w:b/>
          <w:bCs/>
          <w:color w:val="000000" w:themeColor="text1"/>
        </w:rPr>
      </w:pPr>
      <w:bookmarkStart w:id="0" w:name="_GoBack"/>
      <w:r w:rsidRPr="005501E8">
        <w:rPr>
          <w:b/>
          <w:bCs/>
          <w:color w:val="000000" w:themeColor="text1"/>
          <w:lang w:val="kk-KZ"/>
        </w:rPr>
        <w:t xml:space="preserve">РАВ 4307 </w:t>
      </w:r>
      <w:r w:rsidRPr="005501E8">
        <w:rPr>
          <w:b/>
          <w:bCs/>
          <w:color w:val="000000" w:themeColor="text1"/>
        </w:rPr>
        <w:t>«Процессы и аппараты в биотехнологии»</w:t>
      </w:r>
      <w:bookmarkEnd w:id="0"/>
    </w:p>
    <w:p w:rsidR="00234BF2" w:rsidRPr="00F704D3" w:rsidRDefault="00234BF2" w:rsidP="009C322C">
      <w:pPr>
        <w:autoSpaceDE w:val="0"/>
        <w:autoSpaceDN w:val="0"/>
        <w:adjustRightInd w:val="0"/>
        <w:jc w:val="both"/>
        <w:rPr>
          <w:color w:val="000000" w:themeColor="text1"/>
        </w:rPr>
      </w:pPr>
    </w:p>
    <w:p w:rsidR="00234BF2" w:rsidRPr="00F704D3" w:rsidRDefault="00234BF2" w:rsidP="009C322C">
      <w:pPr>
        <w:autoSpaceDE w:val="0"/>
        <w:autoSpaceDN w:val="0"/>
        <w:adjustRightInd w:val="0"/>
        <w:jc w:val="both"/>
        <w:rPr>
          <w:color w:val="000000" w:themeColor="text1"/>
        </w:rPr>
      </w:pPr>
    </w:p>
    <w:p w:rsidR="00234BF2" w:rsidRPr="00F704D3" w:rsidRDefault="00B10574" w:rsidP="009C322C">
      <w:pPr>
        <w:jc w:val="both"/>
        <w:rPr>
          <w:snapToGrid w:val="0"/>
          <w:color w:val="000000" w:themeColor="text1"/>
        </w:rPr>
      </w:pPr>
      <w:r w:rsidRPr="00A34754">
        <w:rPr>
          <w:b/>
          <w:snapToGrid w:val="0"/>
          <w:color w:val="000000" w:themeColor="text1"/>
        </w:rPr>
        <w:t>Тема с</w:t>
      </w:r>
      <w:r w:rsidR="00234BF2" w:rsidRPr="00A34754">
        <w:rPr>
          <w:b/>
          <w:snapToGrid w:val="0"/>
          <w:color w:val="000000" w:themeColor="text1"/>
        </w:rPr>
        <w:t>еминарск</w:t>
      </w:r>
      <w:r w:rsidRPr="00A34754">
        <w:rPr>
          <w:b/>
          <w:snapToGrid w:val="0"/>
          <w:color w:val="000000" w:themeColor="text1"/>
        </w:rPr>
        <w:t>ого</w:t>
      </w:r>
      <w:r w:rsidR="00234BF2" w:rsidRPr="00A34754">
        <w:rPr>
          <w:b/>
          <w:snapToGrid w:val="0"/>
          <w:color w:val="000000" w:themeColor="text1"/>
        </w:rPr>
        <w:t xml:space="preserve"> занятия №</w:t>
      </w:r>
      <w:r w:rsidRPr="00A34754">
        <w:rPr>
          <w:b/>
          <w:snapToGrid w:val="0"/>
          <w:color w:val="000000" w:themeColor="text1"/>
        </w:rPr>
        <w:t>1:</w:t>
      </w:r>
      <w:r w:rsidRPr="00F704D3">
        <w:rPr>
          <w:snapToGrid w:val="0"/>
          <w:color w:val="000000" w:themeColor="text1"/>
        </w:rPr>
        <w:t xml:space="preserve"> </w:t>
      </w:r>
      <w:r w:rsidR="00234BF2" w:rsidRPr="00F704D3">
        <w:rPr>
          <w:bCs/>
          <w:color w:val="000000" w:themeColor="text1"/>
        </w:rPr>
        <w:t>Техника безопасности. Сырьевая база и основные объекты промышленной биотехнологии: микроорганизмы, клетки и ткани растений, животных и человека, биокатализаторы.</w:t>
      </w:r>
    </w:p>
    <w:p w:rsidR="00234BF2" w:rsidRPr="00F704D3" w:rsidRDefault="00234BF2" w:rsidP="009C322C">
      <w:pPr>
        <w:jc w:val="both"/>
        <w:rPr>
          <w:snapToGrid w:val="0"/>
          <w:color w:val="000000" w:themeColor="text1"/>
        </w:rPr>
      </w:pPr>
      <w:r w:rsidRPr="00F704D3">
        <w:rPr>
          <w:snapToGrid w:val="0"/>
          <w:color w:val="000000" w:themeColor="text1"/>
        </w:rPr>
        <w:tab/>
        <w:t xml:space="preserve"> </w:t>
      </w:r>
    </w:p>
    <w:p w:rsidR="00234BF2" w:rsidRPr="00F704D3" w:rsidRDefault="00234BF2" w:rsidP="009C322C">
      <w:pPr>
        <w:pStyle w:val="a3"/>
        <w:ind w:firstLine="0"/>
        <w:rPr>
          <w:color w:val="000000" w:themeColor="text1"/>
          <w:sz w:val="24"/>
          <w:szCs w:val="24"/>
        </w:rPr>
      </w:pPr>
      <w:r w:rsidRPr="00A34754">
        <w:rPr>
          <w:b/>
          <w:i/>
          <w:color w:val="000000" w:themeColor="text1"/>
          <w:sz w:val="24"/>
          <w:szCs w:val="24"/>
        </w:rPr>
        <w:t>Цель</w:t>
      </w:r>
      <w:r w:rsidR="00B10574" w:rsidRPr="00A34754">
        <w:rPr>
          <w:b/>
          <w:i/>
          <w:color w:val="000000" w:themeColor="text1"/>
          <w:sz w:val="24"/>
          <w:szCs w:val="24"/>
          <w:lang w:val="kk-KZ"/>
        </w:rPr>
        <w:t xml:space="preserve"> </w:t>
      </w:r>
      <w:r w:rsidRPr="00A34754">
        <w:rPr>
          <w:b/>
          <w:i/>
          <w:color w:val="000000" w:themeColor="text1"/>
          <w:sz w:val="24"/>
          <w:szCs w:val="24"/>
        </w:rPr>
        <w:t>-</w:t>
      </w:r>
      <w:r w:rsidRPr="00F704D3">
        <w:rPr>
          <w:color w:val="000000" w:themeColor="text1"/>
          <w:sz w:val="24"/>
          <w:szCs w:val="24"/>
        </w:rPr>
        <w:t xml:space="preserve"> </w:t>
      </w:r>
      <w:r w:rsidR="00B10574" w:rsidRPr="00F704D3">
        <w:rPr>
          <w:color w:val="000000" w:themeColor="text1"/>
          <w:sz w:val="24"/>
          <w:szCs w:val="24"/>
        </w:rPr>
        <w:t>Изучение сырьевых баз и основных объектов промышленной биотехнологии</w:t>
      </w:r>
      <w:r w:rsidR="00B10574" w:rsidRPr="00F704D3">
        <w:rPr>
          <w:bCs/>
          <w:color w:val="000000" w:themeColor="text1"/>
          <w:sz w:val="24"/>
          <w:szCs w:val="24"/>
          <w:lang w:val="kk-KZ"/>
        </w:rPr>
        <w:t xml:space="preserve">: </w:t>
      </w:r>
      <w:r w:rsidR="00B10574" w:rsidRPr="00F704D3">
        <w:rPr>
          <w:bCs/>
          <w:color w:val="000000" w:themeColor="text1"/>
          <w:sz w:val="24"/>
          <w:szCs w:val="24"/>
        </w:rPr>
        <w:t>микроорганизмы, клетки и ткани растений, животных и человека, биокатализаторы.</w:t>
      </w:r>
    </w:p>
    <w:p w:rsidR="00234BF2" w:rsidRPr="00A34754" w:rsidRDefault="00234BF2" w:rsidP="009C322C">
      <w:pPr>
        <w:jc w:val="both"/>
        <w:rPr>
          <w:b/>
          <w:color w:val="000000" w:themeColor="text1"/>
          <w:lang w:val="kk-KZ"/>
        </w:rPr>
      </w:pPr>
      <w:r w:rsidRPr="00A34754">
        <w:rPr>
          <w:b/>
          <w:i/>
          <w:color w:val="000000" w:themeColor="text1"/>
        </w:rPr>
        <w:t>Задачи</w:t>
      </w:r>
      <w:r w:rsidR="00B10574" w:rsidRPr="00A34754">
        <w:rPr>
          <w:b/>
          <w:color w:val="000000" w:themeColor="text1"/>
        </w:rPr>
        <w:t xml:space="preserve">: </w:t>
      </w:r>
    </w:p>
    <w:p w:rsidR="00B10574" w:rsidRPr="00F704D3" w:rsidRDefault="00B10574" w:rsidP="009C322C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napToGrid w:val="0"/>
          <w:color w:val="000000" w:themeColor="text1"/>
          <w:sz w:val="24"/>
          <w:szCs w:val="24"/>
        </w:rPr>
      </w:pPr>
      <w:r w:rsidRPr="00F704D3">
        <w:rPr>
          <w:rFonts w:ascii="Times New Roman" w:hAnsi="Times New Roman"/>
          <w:snapToGrid w:val="0"/>
          <w:color w:val="000000" w:themeColor="text1"/>
          <w:sz w:val="24"/>
          <w:szCs w:val="24"/>
        </w:rPr>
        <w:t xml:space="preserve">Биосистемы и объекты </w:t>
      </w:r>
      <w:proofErr w:type="gramStart"/>
      <w:r w:rsidRPr="00F704D3">
        <w:rPr>
          <w:rFonts w:ascii="Times New Roman" w:hAnsi="Times New Roman"/>
          <w:snapToGrid w:val="0"/>
          <w:color w:val="000000" w:themeColor="text1"/>
          <w:sz w:val="24"/>
          <w:szCs w:val="24"/>
        </w:rPr>
        <w:t>биотехнологии</w:t>
      </w:r>
      <w:proofErr w:type="gramEnd"/>
      <w:r w:rsidRPr="00F704D3">
        <w:rPr>
          <w:rFonts w:ascii="Times New Roman" w:hAnsi="Times New Roman"/>
          <w:snapToGrid w:val="0"/>
          <w:color w:val="000000" w:themeColor="text1"/>
          <w:sz w:val="24"/>
          <w:szCs w:val="24"/>
          <w:lang w:val="kk-KZ"/>
        </w:rPr>
        <w:t xml:space="preserve"> и их промышленное использование;</w:t>
      </w:r>
    </w:p>
    <w:p w:rsidR="00B10574" w:rsidRPr="00F704D3" w:rsidRDefault="00A913FC" w:rsidP="009C322C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napToGrid w:val="0"/>
          <w:color w:val="000000" w:themeColor="text1"/>
          <w:sz w:val="24"/>
          <w:szCs w:val="24"/>
        </w:rPr>
      </w:pPr>
      <w:r w:rsidRPr="00F704D3">
        <w:rPr>
          <w:rFonts w:ascii="Times New Roman" w:hAnsi="Times New Roman"/>
          <w:snapToGrid w:val="0"/>
          <w:color w:val="000000" w:themeColor="text1"/>
          <w:sz w:val="24"/>
          <w:szCs w:val="24"/>
          <w:lang w:val="kk-KZ"/>
        </w:rPr>
        <w:t>Критерии отбора биологических объектов для биотехнологии;</w:t>
      </w:r>
    </w:p>
    <w:p w:rsidR="00A913FC" w:rsidRPr="00F704D3" w:rsidRDefault="00A913FC" w:rsidP="009C322C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napToGrid w:val="0"/>
          <w:color w:val="000000" w:themeColor="text1"/>
          <w:sz w:val="24"/>
          <w:szCs w:val="24"/>
        </w:rPr>
      </w:pPr>
      <w:r w:rsidRPr="00F704D3">
        <w:rPr>
          <w:rFonts w:ascii="Times New Roman" w:hAnsi="Times New Roman"/>
          <w:snapToGrid w:val="0"/>
          <w:color w:val="000000" w:themeColor="text1"/>
          <w:sz w:val="24"/>
          <w:szCs w:val="24"/>
          <w:lang w:val="kk-KZ"/>
        </w:rPr>
        <w:t>Характерные особенности биотехнологических процессов.</w:t>
      </w:r>
    </w:p>
    <w:p w:rsidR="00A913FC" w:rsidRPr="00F704D3" w:rsidRDefault="00A913FC" w:rsidP="009C322C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napToGrid w:val="0"/>
          <w:color w:val="000000" w:themeColor="text1"/>
          <w:sz w:val="24"/>
          <w:szCs w:val="24"/>
        </w:rPr>
      </w:pPr>
      <w:r w:rsidRPr="00F704D3">
        <w:rPr>
          <w:rFonts w:ascii="Times New Roman" w:hAnsi="Times New Roman"/>
          <w:snapToGrid w:val="0"/>
          <w:color w:val="000000" w:themeColor="text1"/>
          <w:sz w:val="24"/>
          <w:szCs w:val="24"/>
          <w:lang w:val="kk-KZ"/>
        </w:rPr>
        <w:t>Основные направления развития методов биотехнологии.</w:t>
      </w:r>
    </w:p>
    <w:p w:rsidR="00AC38DB" w:rsidRPr="00F704D3" w:rsidRDefault="00AC38DB" w:rsidP="009C322C">
      <w:pPr>
        <w:jc w:val="both"/>
        <w:rPr>
          <w:snapToGrid w:val="0"/>
          <w:color w:val="000000" w:themeColor="text1"/>
        </w:rPr>
      </w:pPr>
    </w:p>
    <w:p w:rsidR="00234BF2" w:rsidRPr="00F704D3" w:rsidRDefault="00AC38DB" w:rsidP="009C322C">
      <w:pPr>
        <w:jc w:val="both"/>
        <w:rPr>
          <w:color w:val="000000" w:themeColor="text1"/>
          <w:lang w:val="kk-KZ"/>
        </w:rPr>
      </w:pPr>
      <w:r w:rsidRPr="00A34754">
        <w:rPr>
          <w:b/>
          <w:snapToGrid w:val="0"/>
          <w:color w:val="000000" w:themeColor="text1"/>
        </w:rPr>
        <w:t>Тема семинарского занятия №</w:t>
      </w:r>
      <w:r w:rsidRPr="00A34754">
        <w:rPr>
          <w:b/>
          <w:snapToGrid w:val="0"/>
          <w:color w:val="000000" w:themeColor="text1"/>
        </w:rPr>
        <w:t>2</w:t>
      </w:r>
      <w:r w:rsidRPr="00A34754">
        <w:rPr>
          <w:b/>
          <w:snapToGrid w:val="0"/>
          <w:color w:val="000000" w:themeColor="text1"/>
        </w:rPr>
        <w:t>:</w:t>
      </w:r>
      <w:r w:rsidRPr="00F704D3">
        <w:rPr>
          <w:snapToGrid w:val="0"/>
          <w:color w:val="000000" w:themeColor="text1"/>
        </w:rPr>
        <w:t xml:space="preserve"> </w:t>
      </w:r>
      <w:r w:rsidR="00650619" w:rsidRPr="00F704D3">
        <w:rPr>
          <w:bCs/>
          <w:color w:val="000000" w:themeColor="text1"/>
        </w:rPr>
        <w:t>Типовые технологические приемы и аппаратурное оформление.</w:t>
      </w:r>
    </w:p>
    <w:p w:rsidR="00234BF2" w:rsidRPr="00F704D3" w:rsidRDefault="00234BF2" w:rsidP="009C322C">
      <w:pPr>
        <w:jc w:val="both"/>
        <w:rPr>
          <w:color w:val="000000" w:themeColor="text1"/>
          <w:lang w:val="kk-KZ"/>
        </w:rPr>
      </w:pPr>
      <w:r w:rsidRPr="00A34754">
        <w:rPr>
          <w:b/>
          <w:i/>
          <w:color w:val="000000" w:themeColor="text1"/>
          <w:lang w:val="kk-KZ"/>
        </w:rPr>
        <w:t>Цель</w:t>
      </w:r>
      <w:r w:rsidRPr="00A34754">
        <w:rPr>
          <w:b/>
          <w:i/>
          <w:color w:val="000000" w:themeColor="text1"/>
        </w:rPr>
        <w:t>-</w:t>
      </w:r>
      <w:r w:rsidR="00A913FC" w:rsidRPr="00F704D3">
        <w:rPr>
          <w:color w:val="000000" w:themeColor="text1"/>
          <w:lang w:val="kk-KZ"/>
        </w:rPr>
        <w:t xml:space="preserve"> Изучение типовых технологических приемов и аппаратурное оформление.</w:t>
      </w:r>
    </w:p>
    <w:p w:rsidR="00234BF2" w:rsidRPr="00A34754" w:rsidRDefault="00234BF2" w:rsidP="009C322C">
      <w:pPr>
        <w:jc w:val="both"/>
        <w:rPr>
          <w:b/>
          <w:i/>
          <w:color w:val="000000" w:themeColor="text1"/>
          <w:lang w:val="kk-KZ"/>
        </w:rPr>
      </w:pPr>
      <w:r w:rsidRPr="00A34754">
        <w:rPr>
          <w:b/>
          <w:i/>
          <w:color w:val="000000" w:themeColor="text1"/>
          <w:lang w:val="kk-KZ"/>
        </w:rPr>
        <w:t>Задачи</w:t>
      </w:r>
      <w:r w:rsidR="00A913FC" w:rsidRPr="00A34754">
        <w:rPr>
          <w:b/>
          <w:i/>
          <w:color w:val="000000" w:themeColor="text1"/>
          <w:lang w:val="kk-KZ"/>
        </w:rPr>
        <w:t>:</w:t>
      </w:r>
    </w:p>
    <w:p w:rsidR="00A913FC" w:rsidRPr="00F704D3" w:rsidRDefault="008F3C11" w:rsidP="009C322C">
      <w:pPr>
        <w:pStyle w:val="a5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  <w:lang w:val="kk-KZ"/>
        </w:rPr>
      </w:pPr>
      <w:r w:rsidRPr="00F704D3">
        <w:rPr>
          <w:rFonts w:ascii="Times New Roman" w:hAnsi="Times New Roman"/>
          <w:color w:val="000000" w:themeColor="text1"/>
          <w:sz w:val="24"/>
          <w:szCs w:val="24"/>
          <w:lang w:val="kk-KZ"/>
        </w:rPr>
        <w:t>Технологические линии, стадии и этапы производства;</w:t>
      </w:r>
    </w:p>
    <w:p w:rsidR="008F3C11" w:rsidRPr="00F704D3" w:rsidRDefault="008F3C11" w:rsidP="009C322C">
      <w:pPr>
        <w:pStyle w:val="a5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  <w:lang w:val="kk-KZ"/>
        </w:rPr>
      </w:pPr>
      <w:r w:rsidRPr="00F704D3">
        <w:rPr>
          <w:rFonts w:ascii="Times New Roman" w:hAnsi="Times New Roman"/>
          <w:color w:val="000000" w:themeColor="text1"/>
          <w:sz w:val="24"/>
          <w:szCs w:val="24"/>
          <w:lang w:val="kk-KZ"/>
        </w:rPr>
        <w:t>Требования к оборудованию процессов в биотехнологии и методы их совершенствование.</w:t>
      </w:r>
    </w:p>
    <w:p w:rsidR="00AC38DB" w:rsidRPr="00F704D3" w:rsidRDefault="00AC38DB" w:rsidP="009C322C">
      <w:pPr>
        <w:jc w:val="both"/>
        <w:rPr>
          <w:color w:val="000000" w:themeColor="text1"/>
        </w:rPr>
      </w:pPr>
    </w:p>
    <w:p w:rsidR="00234BF2" w:rsidRPr="00F704D3" w:rsidRDefault="00AC38DB" w:rsidP="009C322C">
      <w:pPr>
        <w:jc w:val="both"/>
        <w:rPr>
          <w:color w:val="000000" w:themeColor="text1"/>
          <w:lang w:val="kk-KZ"/>
        </w:rPr>
      </w:pPr>
      <w:r w:rsidRPr="00A34754">
        <w:rPr>
          <w:b/>
          <w:snapToGrid w:val="0"/>
          <w:color w:val="000000" w:themeColor="text1"/>
        </w:rPr>
        <w:t>Тема семинарского занятия №</w:t>
      </w:r>
      <w:r w:rsidRPr="00A34754">
        <w:rPr>
          <w:b/>
          <w:snapToGrid w:val="0"/>
          <w:color w:val="000000" w:themeColor="text1"/>
        </w:rPr>
        <w:t>3</w:t>
      </w:r>
      <w:r w:rsidRPr="00A34754">
        <w:rPr>
          <w:b/>
          <w:snapToGrid w:val="0"/>
          <w:color w:val="000000" w:themeColor="text1"/>
        </w:rPr>
        <w:t>:</w:t>
      </w:r>
      <w:r w:rsidRPr="00F704D3">
        <w:rPr>
          <w:snapToGrid w:val="0"/>
          <w:color w:val="000000" w:themeColor="text1"/>
        </w:rPr>
        <w:t xml:space="preserve"> </w:t>
      </w:r>
      <w:r w:rsidR="00650619" w:rsidRPr="00F704D3">
        <w:rPr>
          <w:color w:val="000000" w:themeColor="text1"/>
        </w:rPr>
        <w:t>Термическая периодическая стерилизация питательных сред, процесс скашивания и хранения. Аппараты для культивирования и хранения.</w:t>
      </w:r>
    </w:p>
    <w:p w:rsidR="00234BF2" w:rsidRPr="00F704D3" w:rsidRDefault="00234BF2" w:rsidP="009C322C">
      <w:pPr>
        <w:jc w:val="both"/>
        <w:rPr>
          <w:color w:val="000000" w:themeColor="text1"/>
          <w:lang w:val="kk-KZ"/>
        </w:rPr>
      </w:pPr>
      <w:r w:rsidRPr="00A34754">
        <w:rPr>
          <w:b/>
          <w:i/>
          <w:color w:val="000000" w:themeColor="text1"/>
          <w:lang w:val="kk-KZ"/>
        </w:rPr>
        <w:t>Цель</w:t>
      </w:r>
      <w:r w:rsidRPr="00A34754">
        <w:rPr>
          <w:b/>
          <w:i/>
          <w:color w:val="000000" w:themeColor="text1"/>
        </w:rPr>
        <w:t>-</w:t>
      </w:r>
      <w:r w:rsidR="008F3C11" w:rsidRPr="00F704D3">
        <w:rPr>
          <w:color w:val="000000" w:themeColor="text1"/>
          <w:lang w:val="kk-KZ"/>
        </w:rPr>
        <w:t xml:space="preserve"> Изучение т</w:t>
      </w:r>
      <w:proofErr w:type="spellStart"/>
      <w:r w:rsidR="008F3C11" w:rsidRPr="00F704D3">
        <w:rPr>
          <w:color w:val="000000" w:themeColor="text1"/>
        </w:rPr>
        <w:t>ермическ</w:t>
      </w:r>
      <w:proofErr w:type="spellEnd"/>
      <w:r w:rsidR="008F3C11" w:rsidRPr="00F704D3">
        <w:rPr>
          <w:color w:val="000000" w:themeColor="text1"/>
          <w:lang w:val="kk-KZ"/>
        </w:rPr>
        <w:t>ой</w:t>
      </w:r>
      <w:r w:rsidR="008F3C11" w:rsidRPr="00F704D3">
        <w:rPr>
          <w:color w:val="000000" w:themeColor="text1"/>
        </w:rPr>
        <w:t xml:space="preserve"> </w:t>
      </w:r>
      <w:proofErr w:type="spellStart"/>
      <w:r w:rsidR="008F3C11" w:rsidRPr="00F704D3">
        <w:rPr>
          <w:color w:val="000000" w:themeColor="text1"/>
        </w:rPr>
        <w:t>периодическ</w:t>
      </w:r>
      <w:proofErr w:type="spellEnd"/>
      <w:r w:rsidR="008F3C11" w:rsidRPr="00F704D3">
        <w:rPr>
          <w:color w:val="000000" w:themeColor="text1"/>
          <w:lang w:val="kk-KZ"/>
        </w:rPr>
        <w:t>ой</w:t>
      </w:r>
      <w:r w:rsidR="008F3C11" w:rsidRPr="00F704D3">
        <w:rPr>
          <w:color w:val="000000" w:themeColor="text1"/>
        </w:rPr>
        <w:t xml:space="preserve"> </w:t>
      </w:r>
      <w:proofErr w:type="spellStart"/>
      <w:r w:rsidR="008F3C11" w:rsidRPr="00F704D3">
        <w:rPr>
          <w:color w:val="000000" w:themeColor="text1"/>
        </w:rPr>
        <w:t>стерилизаци</w:t>
      </w:r>
      <w:proofErr w:type="spellEnd"/>
      <w:r w:rsidR="008F3C11" w:rsidRPr="00F704D3">
        <w:rPr>
          <w:color w:val="000000" w:themeColor="text1"/>
          <w:lang w:val="kk-KZ"/>
        </w:rPr>
        <w:t>и</w:t>
      </w:r>
      <w:r w:rsidR="008F3C11" w:rsidRPr="00F704D3">
        <w:rPr>
          <w:color w:val="000000" w:themeColor="text1"/>
        </w:rPr>
        <w:t xml:space="preserve"> питательных сред</w:t>
      </w:r>
      <w:r w:rsidR="00CF5F64" w:rsidRPr="00F704D3">
        <w:rPr>
          <w:color w:val="000000" w:themeColor="text1"/>
        </w:rPr>
        <w:t>.</w:t>
      </w:r>
    </w:p>
    <w:p w:rsidR="00CF5F64" w:rsidRPr="00A34754" w:rsidRDefault="00234BF2" w:rsidP="009C322C">
      <w:pPr>
        <w:jc w:val="both"/>
        <w:rPr>
          <w:b/>
          <w:i/>
          <w:color w:val="000000" w:themeColor="text1"/>
          <w:lang w:val="kk-KZ"/>
        </w:rPr>
      </w:pPr>
      <w:r w:rsidRPr="00A34754">
        <w:rPr>
          <w:b/>
          <w:i/>
          <w:color w:val="000000" w:themeColor="text1"/>
          <w:lang w:val="kk-KZ"/>
        </w:rPr>
        <w:t>Задачи</w:t>
      </w:r>
      <w:r w:rsidR="00A34754" w:rsidRPr="00A34754">
        <w:rPr>
          <w:b/>
          <w:i/>
          <w:color w:val="000000" w:themeColor="text1"/>
          <w:lang w:val="kk-KZ"/>
        </w:rPr>
        <w:t>:</w:t>
      </w:r>
    </w:p>
    <w:p w:rsidR="00234BF2" w:rsidRPr="00F704D3" w:rsidRDefault="00CF5F64" w:rsidP="009C322C">
      <w:pPr>
        <w:pStyle w:val="a5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704D3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Термическая периодическая стерилизация питательных сред </w:t>
      </w:r>
    </w:p>
    <w:p w:rsidR="00CF5F64" w:rsidRPr="00F704D3" w:rsidRDefault="00CF5F64" w:rsidP="009C322C">
      <w:pPr>
        <w:pStyle w:val="a5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704D3">
        <w:rPr>
          <w:rFonts w:ascii="Times New Roman" w:hAnsi="Times New Roman"/>
          <w:color w:val="000000" w:themeColor="text1"/>
          <w:sz w:val="24"/>
          <w:szCs w:val="24"/>
        </w:rPr>
        <w:t>Пр</w:t>
      </w:r>
      <w:r w:rsidRPr="00F704D3">
        <w:rPr>
          <w:rFonts w:ascii="Times New Roman" w:hAnsi="Times New Roman"/>
          <w:color w:val="000000" w:themeColor="text1"/>
          <w:sz w:val="24"/>
          <w:szCs w:val="24"/>
        </w:rPr>
        <w:t>оцесс скашивания и хранения.</w:t>
      </w:r>
    </w:p>
    <w:p w:rsidR="00AC38DB" w:rsidRPr="00F704D3" w:rsidRDefault="00AC38DB" w:rsidP="009C322C">
      <w:pPr>
        <w:jc w:val="both"/>
        <w:rPr>
          <w:color w:val="000000" w:themeColor="text1"/>
        </w:rPr>
      </w:pPr>
    </w:p>
    <w:p w:rsidR="00234BF2" w:rsidRPr="00F704D3" w:rsidRDefault="00AC38DB" w:rsidP="009C322C">
      <w:pPr>
        <w:jc w:val="both"/>
        <w:rPr>
          <w:color w:val="000000" w:themeColor="text1"/>
          <w:lang w:val="kk-KZ"/>
        </w:rPr>
      </w:pPr>
      <w:r w:rsidRPr="00A34754">
        <w:rPr>
          <w:b/>
          <w:snapToGrid w:val="0"/>
          <w:color w:val="000000" w:themeColor="text1"/>
        </w:rPr>
        <w:t>Тема семинарского занятия №</w:t>
      </w:r>
      <w:r w:rsidRPr="00A34754">
        <w:rPr>
          <w:b/>
          <w:snapToGrid w:val="0"/>
          <w:color w:val="000000" w:themeColor="text1"/>
        </w:rPr>
        <w:t>4</w:t>
      </w:r>
      <w:r w:rsidRPr="00A34754">
        <w:rPr>
          <w:b/>
          <w:snapToGrid w:val="0"/>
          <w:color w:val="000000" w:themeColor="text1"/>
        </w:rPr>
        <w:t>:</w:t>
      </w:r>
      <w:r w:rsidRPr="00F704D3">
        <w:rPr>
          <w:snapToGrid w:val="0"/>
          <w:color w:val="000000" w:themeColor="text1"/>
        </w:rPr>
        <w:t xml:space="preserve"> </w:t>
      </w:r>
      <w:r w:rsidR="00650619" w:rsidRPr="00F704D3">
        <w:rPr>
          <w:color w:val="000000" w:themeColor="text1"/>
        </w:rPr>
        <w:t>Непрерывная термическая стерилизация питательных сред и холодная стерилизация питательных сред. Стерилизующая фильтрация.</w:t>
      </w:r>
    </w:p>
    <w:p w:rsidR="00234BF2" w:rsidRPr="00F704D3" w:rsidRDefault="00234BF2" w:rsidP="009C322C">
      <w:pPr>
        <w:jc w:val="both"/>
        <w:rPr>
          <w:color w:val="000000" w:themeColor="text1"/>
        </w:rPr>
      </w:pPr>
      <w:r w:rsidRPr="00A34754">
        <w:rPr>
          <w:b/>
          <w:i/>
          <w:color w:val="000000" w:themeColor="text1"/>
          <w:lang w:val="kk-KZ"/>
        </w:rPr>
        <w:t>Цель</w:t>
      </w:r>
      <w:r w:rsidRPr="00A34754">
        <w:rPr>
          <w:b/>
          <w:i/>
          <w:color w:val="000000" w:themeColor="text1"/>
        </w:rPr>
        <w:t>-</w:t>
      </w:r>
      <w:r w:rsidR="00CF5F64" w:rsidRPr="00F704D3">
        <w:rPr>
          <w:color w:val="000000" w:themeColor="text1"/>
        </w:rPr>
        <w:t xml:space="preserve"> Изучение непрерывной термической и холодной  стерилизации питательных сред.</w:t>
      </w:r>
    </w:p>
    <w:p w:rsidR="00234BF2" w:rsidRPr="00A34754" w:rsidRDefault="00234BF2" w:rsidP="009C322C">
      <w:pPr>
        <w:jc w:val="both"/>
        <w:rPr>
          <w:b/>
          <w:i/>
          <w:color w:val="000000" w:themeColor="text1"/>
        </w:rPr>
      </w:pPr>
      <w:r w:rsidRPr="00A34754">
        <w:rPr>
          <w:b/>
          <w:i/>
          <w:color w:val="000000" w:themeColor="text1"/>
          <w:lang w:val="kk-KZ"/>
        </w:rPr>
        <w:t>Задачи</w:t>
      </w:r>
      <w:r w:rsidR="00A34754" w:rsidRPr="00A34754">
        <w:rPr>
          <w:b/>
          <w:i/>
          <w:color w:val="000000" w:themeColor="text1"/>
          <w:lang w:val="kk-KZ"/>
        </w:rPr>
        <w:t>:</w:t>
      </w:r>
    </w:p>
    <w:p w:rsidR="00CF5F64" w:rsidRPr="00F704D3" w:rsidRDefault="00CF5F64" w:rsidP="009C322C">
      <w:pPr>
        <w:pStyle w:val="a5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704D3">
        <w:rPr>
          <w:rFonts w:ascii="Times New Roman" w:hAnsi="Times New Roman"/>
          <w:color w:val="000000" w:themeColor="text1"/>
          <w:sz w:val="24"/>
          <w:szCs w:val="24"/>
        </w:rPr>
        <w:t>Непрерывная термическая стерилизация.</w:t>
      </w:r>
    </w:p>
    <w:p w:rsidR="00CF5F64" w:rsidRPr="00F704D3" w:rsidRDefault="00CF5F64" w:rsidP="009C322C">
      <w:pPr>
        <w:pStyle w:val="a5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704D3">
        <w:rPr>
          <w:rFonts w:ascii="Times New Roman" w:hAnsi="Times New Roman"/>
          <w:color w:val="000000" w:themeColor="text1"/>
          <w:sz w:val="24"/>
          <w:szCs w:val="24"/>
        </w:rPr>
        <w:t>Холодная стерилизация питательных сред.</w:t>
      </w:r>
    </w:p>
    <w:p w:rsidR="00CF5F64" w:rsidRPr="00F704D3" w:rsidRDefault="00CF5F64" w:rsidP="009C322C">
      <w:pPr>
        <w:pStyle w:val="a5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704D3">
        <w:rPr>
          <w:rFonts w:ascii="Times New Roman" w:hAnsi="Times New Roman"/>
          <w:color w:val="000000" w:themeColor="text1"/>
          <w:sz w:val="24"/>
          <w:szCs w:val="24"/>
        </w:rPr>
        <w:t>Стерилизующая фильтрация.</w:t>
      </w:r>
    </w:p>
    <w:p w:rsidR="00234BF2" w:rsidRPr="00F704D3" w:rsidRDefault="00234BF2" w:rsidP="009C322C">
      <w:pPr>
        <w:jc w:val="both"/>
        <w:rPr>
          <w:color w:val="000000" w:themeColor="text1"/>
        </w:rPr>
      </w:pPr>
    </w:p>
    <w:p w:rsidR="00234BF2" w:rsidRPr="00A34754" w:rsidRDefault="00AC38DB" w:rsidP="009C322C">
      <w:pPr>
        <w:jc w:val="both"/>
        <w:rPr>
          <w:b/>
          <w:i/>
          <w:color w:val="000000" w:themeColor="text1"/>
          <w:lang w:val="kk-KZ"/>
        </w:rPr>
      </w:pPr>
      <w:r w:rsidRPr="00A34754">
        <w:rPr>
          <w:b/>
          <w:snapToGrid w:val="0"/>
          <w:color w:val="000000" w:themeColor="text1"/>
        </w:rPr>
        <w:t>Тема семинарского занятия №</w:t>
      </w:r>
      <w:r w:rsidRPr="00A34754">
        <w:rPr>
          <w:b/>
          <w:snapToGrid w:val="0"/>
          <w:color w:val="000000" w:themeColor="text1"/>
        </w:rPr>
        <w:t>5</w:t>
      </w:r>
      <w:r w:rsidRPr="00A34754">
        <w:rPr>
          <w:b/>
          <w:snapToGrid w:val="0"/>
          <w:color w:val="000000" w:themeColor="text1"/>
        </w:rPr>
        <w:t>:</w:t>
      </w:r>
      <w:r w:rsidRPr="00F704D3">
        <w:rPr>
          <w:snapToGrid w:val="0"/>
          <w:color w:val="000000" w:themeColor="text1"/>
        </w:rPr>
        <w:t xml:space="preserve"> </w:t>
      </w:r>
      <w:r w:rsidR="00650619" w:rsidRPr="00F704D3">
        <w:rPr>
          <w:bCs/>
          <w:color w:val="000000" w:themeColor="text1"/>
        </w:rPr>
        <w:t xml:space="preserve">Аппаратурное оформление процессов очистки и </w:t>
      </w:r>
      <w:r w:rsidR="00650619" w:rsidRPr="00A34754">
        <w:rPr>
          <w:b/>
          <w:bCs/>
          <w:i/>
          <w:color w:val="000000" w:themeColor="text1"/>
        </w:rPr>
        <w:t>стерилизации воздуха. Расчет.</w:t>
      </w:r>
    </w:p>
    <w:p w:rsidR="00234BF2" w:rsidRPr="00F704D3" w:rsidRDefault="00234BF2" w:rsidP="009C322C">
      <w:pPr>
        <w:jc w:val="both"/>
        <w:rPr>
          <w:color w:val="000000" w:themeColor="text1"/>
        </w:rPr>
      </w:pPr>
      <w:r w:rsidRPr="00A34754">
        <w:rPr>
          <w:b/>
          <w:i/>
          <w:color w:val="000000" w:themeColor="text1"/>
          <w:lang w:val="kk-KZ"/>
        </w:rPr>
        <w:t>Цель</w:t>
      </w:r>
      <w:r w:rsidRPr="00A34754">
        <w:rPr>
          <w:b/>
          <w:i/>
          <w:color w:val="000000" w:themeColor="text1"/>
        </w:rPr>
        <w:t>-</w:t>
      </w:r>
      <w:r w:rsidR="00CF5F64" w:rsidRPr="00F704D3">
        <w:rPr>
          <w:color w:val="000000" w:themeColor="text1"/>
        </w:rPr>
        <w:t xml:space="preserve"> Изучение аппаратурного оформления процессов очистки и стерилизации воздуха.</w:t>
      </w:r>
    </w:p>
    <w:p w:rsidR="00234BF2" w:rsidRPr="00A34754" w:rsidRDefault="00234BF2" w:rsidP="009C322C">
      <w:pPr>
        <w:jc w:val="both"/>
        <w:rPr>
          <w:b/>
          <w:i/>
          <w:color w:val="000000" w:themeColor="text1"/>
        </w:rPr>
      </w:pPr>
      <w:r w:rsidRPr="00A34754">
        <w:rPr>
          <w:b/>
          <w:i/>
          <w:color w:val="000000" w:themeColor="text1"/>
          <w:lang w:val="kk-KZ"/>
        </w:rPr>
        <w:t>Задачи</w:t>
      </w:r>
      <w:r w:rsidR="00A34754" w:rsidRPr="00A34754">
        <w:rPr>
          <w:b/>
          <w:i/>
          <w:color w:val="000000" w:themeColor="text1"/>
          <w:lang w:val="kk-KZ"/>
        </w:rPr>
        <w:t>:</w:t>
      </w:r>
    </w:p>
    <w:p w:rsidR="00CF5F64" w:rsidRPr="00F704D3" w:rsidRDefault="00CF5F64" w:rsidP="009C322C">
      <w:pPr>
        <w:pStyle w:val="a5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704D3">
        <w:rPr>
          <w:rFonts w:ascii="Times New Roman" w:hAnsi="Times New Roman"/>
          <w:color w:val="000000" w:themeColor="text1"/>
          <w:sz w:val="24"/>
          <w:szCs w:val="24"/>
        </w:rPr>
        <w:t>Механизмы фильтрации газов</w:t>
      </w:r>
      <w:r w:rsidRPr="00F704D3">
        <w:rPr>
          <w:rFonts w:ascii="Times New Roman" w:hAnsi="Times New Roman"/>
          <w:color w:val="000000" w:themeColor="text1"/>
          <w:sz w:val="24"/>
          <w:szCs w:val="24"/>
          <w:lang w:val="kk-KZ"/>
        </w:rPr>
        <w:t>;</w:t>
      </w:r>
    </w:p>
    <w:p w:rsidR="00CF5F64" w:rsidRPr="00F704D3" w:rsidRDefault="00CF5F64" w:rsidP="009C322C">
      <w:pPr>
        <w:pStyle w:val="a5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704D3">
        <w:rPr>
          <w:rFonts w:ascii="Times New Roman" w:hAnsi="Times New Roman"/>
          <w:color w:val="000000" w:themeColor="text1"/>
          <w:sz w:val="24"/>
          <w:szCs w:val="24"/>
          <w:lang w:val="kk-KZ"/>
        </w:rPr>
        <w:t>Фильтрующие материалы;</w:t>
      </w:r>
    </w:p>
    <w:p w:rsidR="00CF5F64" w:rsidRPr="00F704D3" w:rsidRDefault="00CF5F64" w:rsidP="009C322C">
      <w:pPr>
        <w:pStyle w:val="a5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704D3">
        <w:rPr>
          <w:rFonts w:ascii="Times New Roman" w:hAnsi="Times New Roman"/>
          <w:color w:val="000000" w:themeColor="text1"/>
          <w:sz w:val="24"/>
          <w:szCs w:val="24"/>
          <w:lang w:val="kk-KZ"/>
        </w:rPr>
        <w:lastRenderedPageBreak/>
        <w:t>Конструкция воздушных фильтров;</w:t>
      </w:r>
    </w:p>
    <w:p w:rsidR="00CF5F64" w:rsidRPr="00F704D3" w:rsidRDefault="00CF5F64" w:rsidP="009C322C">
      <w:pPr>
        <w:pStyle w:val="a5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704D3">
        <w:rPr>
          <w:rFonts w:ascii="Times New Roman" w:hAnsi="Times New Roman"/>
          <w:color w:val="000000" w:themeColor="text1"/>
          <w:sz w:val="24"/>
          <w:szCs w:val="24"/>
          <w:lang w:val="kk-KZ"/>
        </w:rPr>
        <w:t>Промышленная система очистки и стерилизации воздуха</w:t>
      </w:r>
    </w:p>
    <w:p w:rsidR="00CF5F64" w:rsidRPr="00F704D3" w:rsidRDefault="00CF5F64" w:rsidP="009C322C">
      <w:pPr>
        <w:pStyle w:val="a5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704D3">
        <w:rPr>
          <w:rFonts w:ascii="Times New Roman" w:hAnsi="Times New Roman"/>
          <w:color w:val="000000" w:themeColor="text1"/>
          <w:sz w:val="24"/>
          <w:szCs w:val="24"/>
          <w:lang w:val="kk-KZ"/>
        </w:rPr>
        <w:t>Стерилизация воздуха, выходящего из биореактора.</w:t>
      </w:r>
    </w:p>
    <w:p w:rsidR="00AC38DB" w:rsidRPr="00F704D3" w:rsidRDefault="00AC38DB" w:rsidP="009C322C">
      <w:pPr>
        <w:jc w:val="both"/>
        <w:rPr>
          <w:color w:val="000000" w:themeColor="text1"/>
        </w:rPr>
      </w:pPr>
    </w:p>
    <w:p w:rsidR="00234BF2" w:rsidRPr="00F704D3" w:rsidRDefault="00AC38DB" w:rsidP="009C322C">
      <w:pPr>
        <w:jc w:val="both"/>
        <w:rPr>
          <w:color w:val="000000" w:themeColor="text1"/>
          <w:lang w:val="kk-KZ"/>
        </w:rPr>
      </w:pPr>
      <w:r w:rsidRPr="00A34754">
        <w:rPr>
          <w:b/>
          <w:snapToGrid w:val="0"/>
          <w:color w:val="000000" w:themeColor="text1"/>
        </w:rPr>
        <w:t>Тема семинарского занятия №</w:t>
      </w:r>
      <w:r w:rsidRPr="00A34754">
        <w:rPr>
          <w:b/>
          <w:snapToGrid w:val="0"/>
          <w:color w:val="000000" w:themeColor="text1"/>
        </w:rPr>
        <w:t>6</w:t>
      </w:r>
      <w:r w:rsidRPr="00A34754">
        <w:rPr>
          <w:b/>
          <w:snapToGrid w:val="0"/>
          <w:color w:val="000000" w:themeColor="text1"/>
        </w:rPr>
        <w:t>:</w:t>
      </w:r>
      <w:r w:rsidRPr="00F704D3">
        <w:rPr>
          <w:snapToGrid w:val="0"/>
          <w:color w:val="000000" w:themeColor="text1"/>
        </w:rPr>
        <w:t xml:space="preserve"> </w:t>
      </w:r>
      <w:r w:rsidR="00650619" w:rsidRPr="00F704D3">
        <w:rPr>
          <w:color w:val="000000" w:themeColor="text1"/>
        </w:rPr>
        <w:t xml:space="preserve">Параметры роста. Периодическое глубинное, непрерывное </w:t>
      </w:r>
      <w:proofErr w:type="spellStart"/>
      <w:r w:rsidR="00650619" w:rsidRPr="00F704D3">
        <w:rPr>
          <w:color w:val="000000" w:themeColor="text1"/>
        </w:rPr>
        <w:t>хемостатное</w:t>
      </w:r>
      <w:proofErr w:type="spellEnd"/>
      <w:r w:rsidR="00650619" w:rsidRPr="00F704D3">
        <w:rPr>
          <w:color w:val="000000" w:themeColor="text1"/>
        </w:rPr>
        <w:t xml:space="preserve"> и </w:t>
      </w:r>
      <w:proofErr w:type="spellStart"/>
      <w:r w:rsidR="00650619" w:rsidRPr="00F704D3">
        <w:rPr>
          <w:color w:val="000000" w:themeColor="text1"/>
        </w:rPr>
        <w:t>турбидостатное</w:t>
      </w:r>
      <w:proofErr w:type="spellEnd"/>
      <w:r w:rsidR="00650619" w:rsidRPr="00F704D3">
        <w:rPr>
          <w:color w:val="000000" w:themeColor="text1"/>
        </w:rPr>
        <w:t xml:space="preserve"> культивирование микроорганизмов. Аппаратурное оформление процессов.</w:t>
      </w:r>
    </w:p>
    <w:p w:rsidR="00234BF2" w:rsidRPr="00F704D3" w:rsidRDefault="00234BF2" w:rsidP="009C322C">
      <w:pPr>
        <w:jc w:val="both"/>
        <w:rPr>
          <w:color w:val="000000" w:themeColor="text1"/>
          <w:lang w:val="kk-KZ"/>
        </w:rPr>
      </w:pPr>
      <w:r w:rsidRPr="00A34754">
        <w:rPr>
          <w:b/>
          <w:i/>
          <w:color w:val="000000" w:themeColor="text1"/>
          <w:lang w:val="kk-KZ"/>
        </w:rPr>
        <w:t>Цель</w:t>
      </w:r>
      <w:r w:rsidRPr="00A34754">
        <w:rPr>
          <w:b/>
          <w:i/>
          <w:color w:val="000000" w:themeColor="text1"/>
        </w:rPr>
        <w:t>-</w:t>
      </w:r>
      <w:r w:rsidR="00CF5F64" w:rsidRPr="00F704D3">
        <w:rPr>
          <w:color w:val="000000" w:themeColor="text1"/>
          <w:lang w:val="kk-KZ"/>
        </w:rPr>
        <w:t xml:space="preserve"> Изучение культивирование микроорганизмов</w:t>
      </w:r>
    </w:p>
    <w:p w:rsidR="00234BF2" w:rsidRPr="00A34754" w:rsidRDefault="00234BF2" w:rsidP="009C322C">
      <w:pPr>
        <w:jc w:val="both"/>
        <w:rPr>
          <w:b/>
          <w:i/>
          <w:color w:val="000000" w:themeColor="text1"/>
          <w:lang w:val="kk-KZ"/>
        </w:rPr>
      </w:pPr>
      <w:r w:rsidRPr="00A34754">
        <w:rPr>
          <w:b/>
          <w:i/>
          <w:color w:val="000000" w:themeColor="text1"/>
          <w:lang w:val="kk-KZ"/>
        </w:rPr>
        <w:t>Задачи</w:t>
      </w:r>
      <w:r w:rsidR="00A34754" w:rsidRPr="00A34754">
        <w:rPr>
          <w:b/>
          <w:i/>
          <w:color w:val="000000" w:themeColor="text1"/>
          <w:lang w:val="kk-KZ"/>
        </w:rPr>
        <w:t>:</w:t>
      </w:r>
    </w:p>
    <w:p w:rsidR="00CF5F64" w:rsidRPr="00F704D3" w:rsidRDefault="009D4165" w:rsidP="009C322C">
      <w:pPr>
        <w:pStyle w:val="a5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  <w:lang w:val="kk-KZ"/>
        </w:rPr>
      </w:pPr>
      <w:r w:rsidRPr="00F704D3">
        <w:rPr>
          <w:rFonts w:ascii="Times New Roman" w:hAnsi="Times New Roman"/>
          <w:color w:val="000000" w:themeColor="text1"/>
          <w:sz w:val="24"/>
          <w:szCs w:val="24"/>
          <w:lang w:val="kk-KZ"/>
        </w:rPr>
        <w:t>Классификация способов и систем культивирования микроорганизмов;</w:t>
      </w:r>
    </w:p>
    <w:p w:rsidR="009D4165" w:rsidRPr="00F704D3" w:rsidRDefault="009D4165" w:rsidP="009C322C">
      <w:pPr>
        <w:pStyle w:val="a5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  <w:lang w:val="kk-KZ"/>
        </w:rPr>
      </w:pPr>
      <w:r w:rsidRPr="00F704D3">
        <w:rPr>
          <w:rFonts w:ascii="Times New Roman" w:hAnsi="Times New Roman"/>
          <w:color w:val="000000" w:themeColor="text1"/>
          <w:sz w:val="24"/>
          <w:szCs w:val="24"/>
          <w:lang w:val="kk-KZ"/>
        </w:rPr>
        <w:t>Параметры роста;</w:t>
      </w:r>
    </w:p>
    <w:p w:rsidR="009D4165" w:rsidRPr="00F704D3" w:rsidRDefault="009D4165" w:rsidP="009C322C">
      <w:pPr>
        <w:pStyle w:val="a5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  <w:lang w:val="kk-KZ"/>
        </w:rPr>
      </w:pPr>
      <w:r w:rsidRPr="00F704D3">
        <w:rPr>
          <w:rFonts w:ascii="Times New Roman" w:hAnsi="Times New Roman"/>
          <w:color w:val="000000" w:themeColor="text1"/>
          <w:sz w:val="24"/>
          <w:szCs w:val="24"/>
          <w:lang w:val="kk-KZ"/>
        </w:rPr>
        <w:t>Периодическое глубинное культивирование микроорганизмов;</w:t>
      </w:r>
    </w:p>
    <w:p w:rsidR="009D4165" w:rsidRPr="00F704D3" w:rsidRDefault="009D4165" w:rsidP="009C322C">
      <w:pPr>
        <w:pStyle w:val="a5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  <w:lang w:val="kk-KZ"/>
        </w:rPr>
      </w:pPr>
      <w:r w:rsidRPr="00F704D3">
        <w:rPr>
          <w:rFonts w:ascii="Times New Roman" w:hAnsi="Times New Roman"/>
          <w:color w:val="000000" w:themeColor="text1"/>
          <w:sz w:val="24"/>
          <w:szCs w:val="24"/>
          <w:lang w:val="kk-KZ"/>
        </w:rPr>
        <w:t>Непрерывное культивирование микроорганизмов;</w:t>
      </w:r>
    </w:p>
    <w:p w:rsidR="009D4165" w:rsidRPr="00F704D3" w:rsidRDefault="009D4165" w:rsidP="009C322C">
      <w:pPr>
        <w:pStyle w:val="a5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  <w:lang w:val="kk-KZ"/>
        </w:rPr>
      </w:pPr>
      <w:r w:rsidRPr="00F704D3">
        <w:rPr>
          <w:rFonts w:ascii="Times New Roman" w:hAnsi="Times New Roman"/>
          <w:color w:val="000000" w:themeColor="text1"/>
          <w:sz w:val="24"/>
          <w:szCs w:val="24"/>
          <w:lang w:val="kk-KZ"/>
        </w:rPr>
        <w:t>Хемостатное культивирование;</w:t>
      </w:r>
    </w:p>
    <w:p w:rsidR="009D4165" w:rsidRPr="00F704D3" w:rsidRDefault="009D4165" w:rsidP="009C322C">
      <w:pPr>
        <w:pStyle w:val="a5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  <w:lang w:val="kk-KZ"/>
        </w:rPr>
      </w:pPr>
      <w:r w:rsidRPr="00F704D3">
        <w:rPr>
          <w:rFonts w:ascii="Times New Roman" w:hAnsi="Times New Roman"/>
          <w:color w:val="000000" w:themeColor="text1"/>
          <w:sz w:val="24"/>
          <w:szCs w:val="24"/>
          <w:lang w:val="kk-KZ"/>
        </w:rPr>
        <w:t>Турбидостатное культивирование;</w:t>
      </w:r>
    </w:p>
    <w:p w:rsidR="009D4165" w:rsidRPr="00F704D3" w:rsidRDefault="009D4165" w:rsidP="009C322C">
      <w:pPr>
        <w:pStyle w:val="a5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  <w:lang w:val="kk-KZ"/>
        </w:rPr>
      </w:pPr>
      <w:r w:rsidRPr="00F704D3">
        <w:rPr>
          <w:rFonts w:ascii="Times New Roman" w:hAnsi="Times New Roman"/>
          <w:color w:val="000000" w:themeColor="text1"/>
          <w:sz w:val="24"/>
          <w:szCs w:val="24"/>
          <w:lang w:val="kk-KZ"/>
        </w:rPr>
        <w:t>Технология глубинного способа культивирования.</w:t>
      </w:r>
    </w:p>
    <w:p w:rsidR="00AC38DB" w:rsidRPr="00F704D3" w:rsidRDefault="00AC38DB" w:rsidP="009C322C">
      <w:pPr>
        <w:jc w:val="both"/>
        <w:rPr>
          <w:color w:val="000000" w:themeColor="text1"/>
        </w:rPr>
      </w:pPr>
    </w:p>
    <w:p w:rsidR="00234BF2" w:rsidRPr="00F704D3" w:rsidRDefault="00AC38DB" w:rsidP="009C322C">
      <w:pPr>
        <w:jc w:val="both"/>
        <w:rPr>
          <w:color w:val="000000" w:themeColor="text1"/>
          <w:lang w:val="kk-KZ"/>
        </w:rPr>
      </w:pPr>
      <w:r w:rsidRPr="00A34754">
        <w:rPr>
          <w:b/>
          <w:snapToGrid w:val="0"/>
          <w:color w:val="000000" w:themeColor="text1"/>
        </w:rPr>
        <w:t>Тема семинарского занятия №</w:t>
      </w:r>
      <w:r w:rsidRPr="00A34754">
        <w:rPr>
          <w:b/>
          <w:snapToGrid w:val="0"/>
          <w:color w:val="000000" w:themeColor="text1"/>
        </w:rPr>
        <w:t>7</w:t>
      </w:r>
      <w:r w:rsidRPr="00A34754">
        <w:rPr>
          <w:b/>
          <w:snapToGrid w:val="0"/>
          <w:color w:val="000000" w:themeColor="text1"/>
        </w:rPr>
        <w:t>:</w:t>
      </w:r>
      <w:r w:rsidRPr="00F704D3">
        <w:rPr>
          <w:snapToGrid w:val="0"/>
          <w:color w:val="000000" w:themeColor="text1"/>
        </w:rPr>
        <w:t xml:space="preserve"> </w:t>
      </w:r>
      <w:r w:rsidR="00650619" w:rsidRPr="00F704D3">
        <w:rPr>
          <w:bCs/>
          <w:color w:val="000000" w:themeColor="text1"/>
          <w:lang w:val="kk-KZ"/>
        </w:rPr>
        <w:t>Отбор штам</w:t>
      </w:r>
      <w:r w:rsidR="002D2405" w:rsidRPr="00F704D3">
        <w:rPr>
          <w:bCs/>
          <w:color w:val="000000" w:themeColor="text1"/>
          <w:lang w:val="kk-KZ"/>
        </w:rPr>
        <w:t xml:space="preserve">мов продуцентов и работа с ними </w:t>
      </w:r>
    </w:p>
    <w:p w:rsidR="00234BF2" w:rsidRPr="00F704D3" w:rsidRDefault="00234BF2" w:rsidP="009C322C">
      <w:pPr>
        <w:jc w:val="both"/>
        <w:rPr>
          <w:color w:val="000000" w:themeColor="text1"/>
          <w:lang w:val="kk-KZ"/>
        </w:rPr>
      </w:pPr>
      <w:r w:rsidRPr="00A34754">
        <w:rPr>
          <w:b/>
          <w:i/>
          <w:color w:val="000000" w:themeColor="text1"/>
          <w:lang w:val="kk-KZ"/>
        </w:rPr>
        <w:t>Цель</w:t>
      </w:r>
      <w:r w:rsidRPr="00A34754">
        <w:rPr>
          <w:b/>
          <w:i/>
          <w:color w:val="000000" w:themeColor="text1"/>
        </w:rPr>
        <w:t>-</w:t>
      </w:r>
      <w:r w:rsidR="00A34754">
        <w:rPr>
          <w:color w:val="000000" w:themeColor="text1"/>
          <w:lang w:val="kk-KZ"/>
        </w:rPr>
        <w:t xml:space="preserve"> </w:t>
      </w:r>
      <w:r w:rsidR="009D4165" w:rsidRPr="00F704D3">
        <w:rPr>
          <w:color w:val="000000" w:themeColor="text1"/>
          <w:lang w:val="kk-KZ"/>
        </w:rPr>
        <w:t>Изучение пути отбора штаммов микроорганизмов и работа с ними</w:t>
      </w:r>
    </w:p>
    <w:p w:rsidR="00234BF2" w:rsidRPr="00A34754" w:rsidRDefault="00234BF2" w:rsidP="009C322C">
      <w:pPr>
        <w:jc w:val="both"/>
        <w:rPr>
          <w:b/>
          <w:color w:val="000000" w:themeColor="text1"/>
          <w:lang w:val="kk-KZ"/>
        </w:rPr>
      </w:pPr>
      <w:r w:rsidRPr="00A34754">
        <w:rPr>
          <w:b/>
          <w:color w:val="000000" w:themeColor="text1"/>
          <w:lang w:val="kk-KZ"/>
        </w:rPr>
        <w:t>Задачи</w:t>
      </w:r>
      <w:r w:rsidR="00A34754" w:rsidRPr="00A34754">
        <w:rPr>
          <w:b/>
          <w:color w:val="000000" w:themeColor="text1"/>
          <w:lang w:val="kk-KZ"/>
        </w:rPr>
        <w:t>:</w:t>
      </w:r>
    </w:p>
    <w:p w:rsidR="009D4165" w:rsidRPr="00F704D3" w:rsidRDefault="009D4165" w:rsidP="009C322C">
      <w:pPr>
        <w:pStyle w:val="a5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704D3">
        <w:rPr>
          <w:rFonts w:ascii="Times New Roman" w:hAnsi="Times New Roman"/>
          <w:color w:val="000000" w:themeColor="text1"/>
          <w:sz w:val="24"/>
          <w:szCs w:val="24"/>
          <w:lang w:val="kk-KZ"/>
        </w:rPr>
        <w:t>Отбор штаммов продуцентов;</w:t>
      </w:r>
    </w:p>
    <w:p w:rsidR="009D4165" w:rsidRPr="00F704D3" w:rsidRDefault="009D4165" w:rsidP="009C322C">
      <w:pPr>
        <w:pStyle w:val="a5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704D3">
        <w:rPr>
          <w:rFonts w:ascii="Times New Roman" w:hAnsi="Times New Roman"/>
          <w:color w:val="000000" w:themeColor="text1"/>
          <w:sz w:val="24"/>
          <w:szCs w:val="24"/>
          <w:lang w:val="kk-KZ"/>
        </w:rPr>
        <w:t>Приготовление посевной микробной культуры;</w:t>
      </w:r>
    </w:p>
    <w:p w:rsidR="009D4165" w:rsidRPr="00F704D3" w:rsidRDefault="009D4165" w:rsidP="009C322C">
      <w:pPr>
        <w:pStyle w:val="a5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704D3">
        <w:rPr>
          <w:rFonts w:ascii="Times New Roman" w:hAnsi="Times New Roman"/>
          <w:color w:val="000000" w:themeColor="text1"/>
          <w:sz w:val="24"/>
          <w:szCs w:val="24"/>
          <w:lang w:val="kk-KZ"/>
        </w:rPr>
        <w:t>Приготовление и стерилизации питательных сред;</w:t>
      </w:r>
    </w:p>
    <w:p w:rsidR="002D2405" w:rsidRPr="00F704D3" w:rsidRDefault="002D2405" w:rsidP="009C322C">
      <w:pPr>
        <w:pStyle w:val="a5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  <w:lang w:val="kk-KZ"/>
        </w:rPr>
      </w:pPr>
      <w:r w:rsidRPr="00F704D3">
        <w:rPr>
          <w:rFonts w:ascii="Times New Roman" w:hAnsi="Times New Roman"/>
          <w:color w:val="000000" w:themeColor="text1"/>
          <w:sz w:val="24"/>
          <w:szCs w:val="24"/>
          <w:lang w:val="kk-KZ"/>
        </w:rPr>
        <w:t>Биореакторы</w:t>
      </w:r>
      <w:r w:rsidR="00202BBC" w:rsidRPr="00F704D3">
        <w:rPr>
          <w:rFonts w:ascii="Times New Roman" w:hAnsi="Times New Roman"/>
          <w:color w:val="000000" w:themeColor="text1"/>
          <w:sz w:val="24"/>
          <w:szCs w:val="24"/>
          <w:lang w:val="kk-KZ"/>
        </w:rPr>
        <w:t>.</w:t>
      </w:r>
    </w:p>
    <w:p w:rsidR="00AC38DB" w:rsidRPr="00F704D3" w:rsidRDefault="00AC38DB" w:rsidP="009C322C">
      <w:pPr>
        <w:pStyle w:val="a5"/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234BF2" w:rsidRPr="00F704D3" w:rsidRDefault="00AC38DB" w:rsidP="009C322C">
      <w:pPr>
        <w:jc w:val="both"/>
        <w:rPr>
          <w:color w:val="000000" w:themeColor="text1"/>
          <w:lang w:val="kk-KZ"/>
        </w:rPr>
      </w:pPr>
      <w:r w:rsidRPr="00A34754">
        <w:rPr>
          <w:b/>
          <w:snapToGrid w:val="0"/>
          <w:color w:val="000000" w:themeColor="text1"/>
        </w:rPr>
        <w:t>Тема семинарского занятия №</w:t>
      </w:r>
      <w:r w:rsidRPr="00A34754">
        <w:rPr>
          <w:b/>
          <w:snapToGrid w:val="0"/>
          <w:color w:val="000000" w:themeColor="text1"/>
        </w:rPr>
        <w:t>8</w:t>
      </w:r>
      <w:r w:rsidRPr="00A34754">
        <w:rPr>
          <w:b/>
          <w:snapToGrid w:val="0"/>
          <w:color w:val="000000" w:themeColor="text1"/>
        </w:rPr>
        <w:t>:</w:t>
      </w:r>
      <w:r w:rsidRPr="00F704D3">
        <w:rPr>
          <w:snapToGrid w:val="0"/>
          <w:color w:val="000000" w:themeColor="text1"/>
        </w:rPr>
        <w:t xml:space="preserve"> </w:t>
      </w:r>
      <w:r w:rsidR="00650619" w:rsidRPr="00F704D3">
        <w:rPr>
          <w:color w:val="000000" w:themeColor="text1"/>
        </w:rPr>
        <w:t>Цикл размножения вирусов и накопление вирусов в организме животных. Выделение, очистка и концентрирование вирусов.</w:t>
      </w:r>
      <w:r w:rsidR="00C53FC8" w:rsidRPr="00F704D3">
        <w:rPr>
          <w:color w:val="000000" w:themeColor="text1"/>
          <w:lang w:val="kk-KZ"/>
        </w:rPr>
        <w:t xml:space="preserve"> Гибридомная технология.</w:t>
      </w:r>
    </w:p>
    <w:p w:rsidR="00234BF2" w:rsidRPr="00F704D3" w:rsidRDefault="00234BF2" w:rsidP="009C322C">
      <w:pPr>
        <w:jc w:val="both"/>
        <w:rPr>
          <w:color w:val="000000" w:themeColor="text1"/>
          <w:lang w:val="kk-KZ"/>
        </w:rPr>
      </w:pPr>
      <w:r w:rsidRPr="00A34754">
        <w:rPr>
          <w:b/>
          <w:i/>
          <w:color w:val="000000" w:themeColor="text1"/>
          <w:lang w:val="kk-KZ"/>
        </w:rPr>
        <w:t>Цель</w:t>
      </w:r>
      <w:r w:rsidRPr="00A34754">
        <w:rPr>
          <w:b/>
          <w:i/>
          <w:color w:val="000000" w:themeColor="text1"/>
        </w:rPr>
        <w:t>-</w:t>
      </w:r>
      <w:r w:rsidR="009D4165" w:rsidRPr="00F704D3">
        <w:rPr>
          <w:color w:val="000000" w:themeColor="text1"/>
          <w:lang w:val="kk-KZ"/>
        </w:rPr>
        <w:t xml:space="preserve"> Изучение культивирование клеток животных и вирусов</w:t>
      </w:r>
      <w:r w:rsidR="00C53FC8" w:rsidRPr="00F704D3">
        <w:rPr>
          <w:color w:val="000000" w:themeColor="text1"/>
          <w:lang w:val="kk-KZ"/>
        </w:rPr>
        <w:t xml:space="preserve">. </w:t>
      </w:r>
    </w:p>
    <w:p w:rsidR="00234BF2" w:rsidRPr="00A34754" w:rsidRDefault="00234BF2" w:rsidP="009C322C">
      <w:pPr>
        <w:jc w:val="both"/>
        <w:rPr>
          <w:b/>
          <w:i/>
          <w:color w:val="000000" w:themeColor="text1"/>
          <w:lang w:val="kk-KZ"/>
        </w:rPr>
      </w:pPr>
      <w:r w:rsidRPr="00A34754">
        <w:rPr>
          <w:b/>
          <w:i/>
          <w:color w:val="000000" w:themeColor="text1"/>
          <w:lang w:val="kk-KZ"/>
        </w:rPr>
        <w:t>Задачи</w:t>
      </w:r>
      <w:r w:rsidR="00A34754" w:rsidRPr="00A34754">
        <w:rPr>
          <w:b/>
          <w:i/>
          <w:color w:val="000000" w:themeColor="text1"/>
          <w:lang w:val="kk-KZ"/>
        </w:rPr>
        <w:t>:</w:t>
      </w:r>
    </w:p>
    <w:p w:rsidR="009D4165" w:rsidRPr="00F704D3" w:rsidRDefault="00CF6407" w:rsidP="009C322C">
      <w:pPr>
        <w:pStyle w:val="a5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  <w:lang w:val="kk-KZ"/>
        </w:rPr>
      </w:pPr>
      <w:r w:rsidRPr="00F704D3">
        <w:rPr>
          <w:rFonts w:ascii="Times New Roman" w:hAnsi="Times New Roman"/>
          <w:color w:val="000000" w:themeColor="text1"/>
          <w:sz w:val="24"/>
          <w:szCs w:val="24"/>
          <w:lang w:val="kk-KZ"/>
        </w:rPr>
        <w:t>Цикл размножение вирусов;</w:t>
      </w:r>
    </w:p>
    <w:p w:rsidR="00CF6407" w:rsidRPr="00F704D3" w:rsidRDefault="00CF6407" w:rsidP="009C322C">
      <w:pPr>
        <w:pStyle w:val="a5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  <w:lang w:val="kk-KZ"/>
        </w:rPr>
      </w:pPr>
      <w:r w:rsidRPr="00F704D3">
        <w:rPr>
          <w:rFonts w:ascii="Times New Roman" w:hAnsi="Times New Roman"/>
          <w:color w:val="000000" w:themeColor="text1"/>
          <w:sz w:val="24"/>
          <w:szCs w:val="24"/>
          <w:lang w:val="kk-KZ"/>
        </w:rPr>
        <w:t>Накопление вирусов в организме животных;</w:t>
      </w:r>
    </w:p>
    <w:p w:rsidR="00CF6407" w:rsidRPr="00F704D3" w:rsidRDefault="00CF6407" w:rsidP="009C322C">
      <w:pPr>
        <w:pStyle w:val="a5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  <w:lang w:val="kk-KZ"/>
        </w:rPr>
      </w:pPr>
      <w:r w:rsidRPr="00F704D3">
        <w:rPr>
          <w:rFonts w:ascii="Times New Roman" w:hAnsi="Times New Roman"/>
          <w:color w:val="000000" w:themeColor="text1"/>
          <w:sz w:val="24"/>
          <w:szCs w:val="24"/>
          <w:lang w:val="kk-KZ"/>
        </w:rPr>
        <w:t>Накопление вирусов в культурах клеток;</w:t>
      </w:r>
    </w:p>
    <w:p w:rsidR="00CF6407" w:rsidRPr="00F704D3" w:rsidRDefault="00CF6407" w:rsidP="009C322C">
      <w:pPr>
        <w:pStyle w:val="a5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  <w:lang w:val="kk-KZ"/>
        </w:rPr>
      </w:pPr>
      <w:r w:rsidRPr="00F704D3">
        <w:rPr>
          <w:rFonts w:ascii="Times New Roman" w:hAnsi="Times New Roman"/>
          <w:color w:val="000000" w:themeColor="text1"/>
          <w:sz w:val="24"/>
          <w:szCs w:val="24"/>
          <w:lang w:val="kk-KZ"/>
        </w:rPr>
        <w:t>Получение культур и их классификация;</w:t>
      </w:r>
    </w:p>
    <w:p w:rsidR="00CF6407" w:rsidRPr="00F704D3" w:rsidRDefault="00CF6407" w:rsidP="009C322C">
      <w:pPr>
        <w:pStyle w:val="a5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  <w:lang w:val="kk-KZ"/>
        </w:rPr>
      </w:pPr>
      <w:r w:rsidRPr="00F704D3">
        <w:rPr>
          <w:rFonts w:ascii="Times New Roman" w:hAnsi="Times New Roman"/>
          <w:color w:val="000000" w:themeColor="text1"/>
          <w:sz w:val="24"/>
          <w:szCs w:val="24"/>
          <w:lang w:val="kk-KZ"/>
        </w:rPr>
        <w:t>Способы выращивания клеточных культур в промышленных условиях;</w:t>
      </w:r>
    </w:p>
    <w:p w:rsidR="00CF6407" w:rsidRPr="00F704D3" w:rsidRDefault="00CF6407" w:rsidP="009C322C">
      <w:pPr>
        <w:pStyle w:val="a5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  <w:lang w:val="kk-KZ"/>
        </w:rPr>
      </w:pPr>
      <w:r w:rsidRPr="00F704D3">
        <w:rPr>
          <w:rFonts w:ascii="Times New Roman" w:hAnsi="Times New Roman"/>
          <w:color w:val="000000" w:themeColor="text1"/>
          <w:sz w:val="24"/>
          <w:szCs w:val="24"/>
          <w:lang w:val="kk-KZ"/>
        </w:rPr>
        <w:t>Среды, применяемые для культивирования клеток;</w:t>
      </w:r>
    </w:p>
    <w:p w:rsidR="00CF6407" w:rsidRPr="00F704D3" w:rsidRDefault="00CF6407" w:rsidP="009C322C">
      <w:pPr>
        <w:pStyle w:val="a5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  <w:lang w:val="kk-KZ"/>
        </w:rPr>
      </w:pPr>
      <w:r w:rsidRPr="00F704D3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Методика заражения </w:t>
      </w:r>
      <w:r w:rsidR="00C53FC8" w:rsidRPr="00F704D3">
        <w:rPr>
          <w:rFonts w:ascii="Times New Roman" w:hAnsi="Times New Roman"/>
          <w:color w:val="000000" w:themeColor="text1"/>
          <w:sz w:val="24"/>
          <w:szCs w:val="24"/>
          <w:lang w:val="kk-KZ"/>
        </w:rPr>
        <w:t>культур клеток вирусом и выделение, очистка и концентрирование вирусов;</w:t>
      </w:r>
    </w:p>
    <w:p w:rsidR="00C53FC8" w:rsidRPr="00F704D3" w:rsidRDefault="00C53FC8" w:rsidP="009C322C">
      <w:pPr>
        <w:pStyle w:val="a5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  <w:lang w:val="kk-KZ"/>
        </w:rPr>
      </w:pPr>
      <w:r w:rsidRPr="00F704D3">
        <w:rPr>
          <w:rFonts w:ascii="Times New Roman" w:hAnsi="Times New Roman"/>
          <w:color w:val="000000" w:themeColor="text1"/>
          <w:sz w:val="24"/>
          <w:szCs w:val="24"/>
          <w:lang w:val="kk-KZ"/>
        </w:rPr>
        <w:t>Инактивация вирусов и контроль качества вирусных препаратов на этапах производство;</w:t>
      </w:r>
    </w:p>
    <w:p w:rsidR="00C53FC8" w:rsidRPr="00F704D3" w:rsidRDefault="00C53FC8" w:rsidP="009C322C">
      <w:pPr>
        <w:pStyle w:val="a5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  <w:lang w:val="kk-KZ"/>
        </w:rPr>
      </w:pPr>
      <w:r w:rsidRPr="00F704D3">
        <w:rPr>
          <w:rFonts w:ascii="Times New Roman" w:hAnsi="Times New Roman"/>
          <w:color w:val="000000" w:themeColor="text1"/>
          <w:sz w:val="24"/>
          <w:szCs w:val="24"/>
          <w:lang w:val="kk-KZ"/>
        </w:rPr>
        <w:t>Гибридомная технология.</w:t>
      </w:r>
    </w:p>
    <w:p w:rsidR="00234BF2" w:rsidRPr="00F704D3" w:rsidRDefault="00234BF2" w:rsidP="009C322C">
      <w:pPr>
        <w:jc w:val="both"/>
        <w:rPr>
          <w:color w:val="000000" w:themeColor="text1"/>
        </w:rPr>
      </w:pPr>
    </w:p>
    <w:p w:rsidR="00234BF2" w:rsidRPr="00F704D3" w:rsidRDefault="00AC38DB" w:rsidP="009C322C">
      <w:pPr>
        <w:jc w:val="both"/>
        <w:rPr>
          <w:color w:val="000000" w:themeColor="text1"/>
          <w:lang w:val="kk-KZ"/>
        </w:rPr>
      </w:pPr>
      <w:r w:rsidRPr="00A34754">
        <w:rPr>
          <w:b/>
          <w:snapToGrid w:val="0"/>
          <w:color w:val="000000" w:themeColor="text1"/>
        </w:rPr>
        <w:t>Тема семинарского занятия №</w:t>
      </w:r>
      <w:r w:rsidRPr="00A34754">
        <w:rPr>
          <w:b/>
          <w:snapToGrid w:val="0"/>
          <w:color w:val="000000" w:themeColor="text1"/>
        </w:rPr>
        <w:t>9</w:t>
      </w:r>
      <w:r w:rsidRPr="00A34754">
        <w:rPr>
          <w:b/>
          <w:snapToGrid w:val="0"/>
          <w:color w:val="000000" w:themeColor="text1"/>
        </w:rPr>
        <w:t>:</w:t>
      </w:r>
      <w:r w:rsidRPr="00F704D3">
        <w:rPr>
          <w:snapToGrid w:val="0"/>
          <w:color w:val="000000" w:themeColor="text1"/>
        </w:rPr>
        <w:t xml:space="preserve"> </w:t>
      </w:r>
      <w:r w:rsidR="00650619" w:rsidRPr="00F704D3">
        <w:rPr>
          <w:bCs/>
          <w:color w:val="000000" w:themeColor="text1"/>
          <w:lang w:val="kk-KZ" w:eastAsia="ar-SA"/>
        </w:rPr>
        <w:t>Методы выделения и очистки. Отделение клеток и нераствормых веществ.</w:t>
      </w:r>
    </w:p>
    <w:p w:rsidR="00234BF2" w:rsidRPr="00F704D3" w:rsidRDefault="00234BF2" w:rsidP="009C322C">
      <w:pPr>
        <w:jc w:val="both"/>
        <w:rPr>
          <w:color w:val="000000" w:themeColor="text1"/>
          <w:lang w:val="kk-KZ"/>
        </w:rPr>
      </w:pPr>
      <w:r w:rsidRPr="00A34754">
        <w:rPr>
          <w:b/>
          <w:i/>
          <w:color w:val="000000" w:themeColor="text1"/>
          <w:lang w:val="kk-KZ"/>
        </w:rPr>
        <w:t>Цель</w:t>
      </w:r>
      <w:r w:rsidRPr="00A34754">
        <w:rPr>
          <w:b/>
          <w:i/>
          <w:color w:val="000000" w:themeColor="text1"/>
        </w:rPr>
        <w:t>-</w:t>
      </w:r>
      <w:r w:rsidR="00A34754">
        <w:rPr>
          <w:color w:val="000000" w:themeColor="text1"/>
          <w:lang w:val="kk-KZ"/>
        </w:rPr>
        <w:t xml:space="preserve"> </w:t>
      </w:r>
      <w:r w:rsidR="00C53FC8" w:rsidRPr="00F704D3">
        <w:rPr>
          <w:color w:val="000000" w:themeColor="text1"/>
          <w:lang w:val="kk-KZ"/>
        </w:rPr>
        <w:t>Изучение методов выделения и очистки при производстве биопрепаратов</w:t>
      </w:r>
    </w:p>
    <w:p w:rsidR="00234BF2" w:rsidRPr="00A34754" w:rsidRDefault="00234BF2" w:rsidP="009C322C">
      <w:pPr>
        <w:jc w:val="both"/>
        <w:rPr>
          <w:b/>
          <w:i/>
          <w:color w:val="000000" w:themeColor="text1"/>
          <w:lang w:val="kk-KZ"/>
        </w:rPr>
      </w:pPr>
      <w:r w:rsidRPr="00A34754">
        <w:rPr>
          <w:b/>
          <w:i/>
          <w:color w:val="000000" w:themeColor="text1"/>
          <w:lang w:val="kk-KZ"/>
        </w:rPr>
        <w:t>Задачи</w:t>
      </w:r>
      <w:r w:rsidR="00C53FC8" w:rsidRPr="00A34754">
        <w:rPr>
          <w:b/>
          <w:i/>
          <w:color w:val="000000" w:themeColor="text1"/>
          <w:lang w:val="kk-KZ"/>
        </w:rPr>
        <w:t>:</w:t>
      </w:r>
    </w:p>
    <w:p w:rsidR="00C53FC8" w:rsidRPr="00F704D3" w:rsidRDefault="005E3567" w:rsidP="009C322C">
      <w:pPr>
        <w:pStyle w:val="a5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  <w:lang w:val="kk-KZ"/>
        </w:rPr>
      </w:pPr>
      <w:r w:rsidRPr="00F704D3">
        <w:rPr>
          <w:rFonts w:ascii="Times New Roman" w:hAnsi="Times New Roman"/>
          <w:color w:val="000000" w:themeColor="text1"/>
          <w:sz w:val="24"/>
          <w:szCs w:val="24"/>
          <w:lang w:val="kk-KZ"/>
        </w:rPr>
        <w:t>Методы выделения и очистки;</w:t>
      </w:r>
    </w:p>
    <w:p w:rsidR="005E3567" w:rsidRPr="00F704D3" w:rsidRDefault="005E3567" w:rsidP="009C322C">
      <w:pPr>
        <w:pStyle w:val="a5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  <w:lang w:val="kk-KZ"/>
        </w:rPr>
      </w:pPr>
      <w:r w:rsidRPr="00F704D3">
        <w:rPr>
          <w:rFonts w:ascii="Times New Roman" w:hAnsi="Times New Roman"/>
          <w:color w:val="000000" w:themeColor="text1"/>
          <w:sz w:val="24"/>
          <w:szCs w:val="24"/>
          <w:lang w:val="kk-KZ"/>
        </w:rPr>
        <w:t>Отделение клеток и нерастворимых веществ, методы осаждения;</w:t>
      </w:r>
    </w:p>
    <w:p w:rsidR="005E3567" w:rsidRPr="00F704D3" w:rsidRDefault="005E3567" w:rsidP="009C322C">
      <w:pPr>
        <w:pStyle w:val="a5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  <w:lang w:val="kk-KZ"/>
        </w:rPr>
      </w:pPr>
      <w:r w:rsidRPr="00F704D3">
        <w:rPr>
          <w:rFonts w:ascii="Times New Roman" w:hAnsi="Times New Roman"/>
          <w:color w:val="000000" w:themeColor="text1"/>
          <w:sz w:val="24"/>
          <w:szCs w:val="24"/>
          <w:lang w:val="kk-KZ"/>
        </w:rPr>
        <w:t>Дезинтеграция микроорганизмов, флотирование, фильтрация, обратный осмос, центрифугирование, сепарирование;</w:t>
      </w:r>
    </w:p>
    <w:p w:rsidR="005E3567" w:rsidRPr="00F704D3" w:rsidRDefault="005E3567" w:rsidP="009C322C">
      <w:pPr>
        <w:pStyle w:val="a5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  <w:lang w:val="kk-KZ"/>
        </w:rPr>
      </w:pPr>
      <w:r w:rsidRPr="00F704D3">
        <w:rPr>
          <w:rFonts w:ascii="Times New Roman" w:hAnsi="Times New Roman"/>
          <w:color w:val="000000" w:themeColor="text1"/>
          <w:sz w:val="24"/>
          <w:szCs w:val="24"/>
          <w:lang w:val="kk-KZ"/>
        </w:rPr>
        <w:t>Экстракция, адсорбция, кристаллизация, упаривание;</w:t>
      </w:r>
    </w:p>
    <w:p w:rsidR="005E3567" w:rsidRPr="00F704D3" w:rsidRDefault="005E3567" w:rsidP="009C322C">
      <w:pPr>
        <w:pStyle w:val="a5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  <w:lang w:val="kk-KZ"/>
        </w:rPr>
      </w:pPr>
      <w:r w:rsidRPr="00F704D3">
        <w:rPr>
          <w:rFonts w:ascii="Times New Roman" w:hAnsi="Times New Roman"/>
          <w:color w:val="000000" w:themeColor="text1"/>
          <w:sz w:val="24"/>
          <w:szCs w:val="24"/>
          <w:lang w:val="kk-KZ"/>
        </w:rPr>
        <w:t>Современные тонкие методы разделения вещества.</w:t>
      </w:r>
    </w:p>
    <w:p w:rsidR="00AC38DB" w:rsidRPr="00F704D3" w:rsidRDefault="00AC38DB" w:rsidP="009C322C">
      <w:pPr>
        <w:jc w:val="both"/>
        <w:rPr>
          <w:color w:val="000000" w:themeColor="text1"/>
        </w:rPr>
      </w:pPr>
    </w:p>
    <w:p w:rsidR="00234BF2" w:rsidRPr="00F704D3" w:rsidRDefault="00AC38DB" w:rsidP="009C322C">
      <w:pPr>
        <w:jc w:val="both"/>
        <w:rPr>
          <w:color w:val="000000" w:themeColor="text1"/>
          <w:lang w:val="kk-KZ"/>
        </w:rPr>
      </w:pPr>
      <w:r w:rsidRPr="00A34754">
        <w:rPr>
          <w:b/>
          <w:snapToGrid w:val="0"/>
          <w:color w:val="000000" w:themeColor="text1"/>
        </w:rPr>
        <w:t>Тема семинарского занятия №1</w:t>
      </w:r>
      <w:r w:rsidRPr="00A34754">
        <w:rPr>
          <w:b/>
          <w:snapToGrid w:val="0"/>
          <w:color w:val="000000" w:themeColor="text1"/>
        </w:rPr>
        <w:t>0</w:t>
      </w:r>
      <w:r w:rsidRPr="00A34754">
        <w:rPr>
          <w:b/>
          <w:snapToGrid w:val="0"/>
          <w:color w:val="000000" w:themeColor="text1"/>
        </w:rPr>
        <w:t>:</w:t>
      </w:r>
      <w:r w:rsidRPr="00F704D3">
        <w:rPr>
          <w:snapToGrid w:val="0"/>
          <w:color w:val="000000" w:themeColor="text1"/>
        </w:rPr>
        <w:t xml:space="preserve"> </w:t>
      </w:r>
      <w:r w:rsidR="00650619" w:rsidRPr="00F704D3">
        <w:rPr>
          <w:color w:val="000000" w:themeColor="text1"/>
        </w:rPr>
        <w:t>Методы высушивания и консервация клеточных культур</w:t>
      </w:r>
    </w:p>
    <w:p w:rsidR="00234BF2" w:rsidRPr="00F704D3" w:rsidRDefault="00234BF2" w:rsidP="009C322C">
      <w:pPr>
        <w:jc w:val="both"/>
        <w:rPr>
          <w:color w:val="000000" w:themeColor="text1"/>
          <w:lang w:val="kk-KZ"/>
        </w:rPr>
      </w:pPr>
      <w:r w:rsidRPr="00A34754">
        <w:rPr>
          <w:b/>
          <w:i/>
          <w:color w:val="000000" w:themeColor="text1"/>
          <w:lang w:val="kk-KZ"/>
        </w:rPr>
        <w:t>Цель</w:t>
      </w:r>
      <w:r w:rsidRPr="00A34754">
        <w:rPr>
          <w:b/>
          <w:i/>
          <w:color w:val="000000" w:themeColor="text1"/>
        </w:rPr>
        <w:t>-</w:t>
      </w:r>
      <w:r w:rsidR="00A34754">
        <w:rPr>
          <w:color w:val="000000" w:themeColor="text1"/>
          <w:lang w:val="kk-KZ"/>
        </w:rPr>
        <w:t xml:space="preserve"> </w:t>
      </w:r>
      <w:r w:rsidR="00C70F82" w:rsidRPr="00F704D3">
        <w:rPr>
          <w:color w:val="000000" w:themeColor="text1"/>
          <w:lang w:val="kk-KZ"/>
        </w:rPr>
        <w:t>Изучение консервирование и хранение биопрепаратов</w:t>
      </w:r>
    </w:p>
    <w:p w:rsidR="00234BF2" w:rsidRPr="00A34754" w:rsidRDefault="00234BF2" w:rsidP="009C322C">
      <w:pPr>
        <w:jc w:val="both"/>
        <w:rPr>
          <w:b/>
          <w:i/>
          <w:color w:val="000000" w:themeColor="text1"/>
          <w:lang w:val="kk-KZ"/>
        </w:rPr>
      </w:pPr>
      <w:r w:rsidRPr="00A34754">
        <w:rPr>
          <w:b/>
          <w:i/>
          <w:color w:val="000000" w:themeColor="text1"/>
          <w:lang w:val="kk-KZ"/>
        </w:rPr>
        <w:t>Задачи</w:t>
      </w:r>
      <w:r w:rsidR="00C70F82" w:rsidRPr="00A34754">
        <w:rPr>
          <w:b/>
          <w:i/>
          <w:color w:val="000000" w:themeColor="text1"/>
          <w:lang w:val="kk-KZ"/>
        </w:rPr>
        <w:t>:</w:t>
      </w:r>
    </w:p>
    <w:p w:rsidR="00C70F82" w:rsidRPr="00F704D3" w:rsidRDefault="00C70F82" w:rsidP="009C322C">
      <w:pPr>
        <w:pStyle w:val="a5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704D3">
        <w:rPr>
          <w:rFonts w:ascii="Times New Roman" w:hAnsi="Times New Roman"/>
          <w:color w:val="000000" w:themeColor="text1"/>
          <w:sz w:val="24"/>
          <w:szCs w:val="24"/>
        </w:rPr>
        <w:t>Физические основы процессов сушки и методы высушивания</w:t>
      </w:r>
      <w:r w:rsidRPr="00F704D3">
        <w:rPr>
          <w:rFonts w:ascii="Times New Roman" w:hAnsi="Times New Roman"/>
          <w:color w:val="000000" w:themeColor="text1"/>
          <w:sz w:val="24"/>
          <w:szCs w:val="24"/>
          <w:lang w:val="kk-KZ"/>
        </w:rPr>
        <w:t>;</w:t>
      </w:r>
    </w:p>
    <w:p w:rsidR="00C70F82" w:rsidRPr="00F704D3" w:rsidRDefault="00C70F82" w:rsidP="009C322C">
      <w:pPr>
        <w:pStyle w:val="a5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704D3">
        <w:rPr>
          <w:rFonts w:ascii="Times New Roman" w:hAnsi="Times New Roman"/>
          <w:color w:val="000000" w:themeColor="text1"/>
          <w:sz w:val="24"/>
          <w:szCs w:val="24"/>
          <w:lang w:val="kk-KZ"/>
        </w:rPr>
        <w:t>Сублимационная (лиофильная сушка), конвективный метод сушки, контактное высушивание, терморадиационное высушивание,метод сушки токами высокой частоты;</w:t>
      </w:r>
    </w:p>
    <w:p w:rsidR="00C70F82" w:rsidRPr="00F704D3" w:rsidRDefault="00BD38AA" w:rsidP="009C322C">
      <w:pPr>
        <w:pStyle w:val="a5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704D3">
        <w:rPr>
          <w:rFonts w:ascii="Times New Roman" w:hAnsi="Times New Roman"/>
          <w:color w:val="000000" w:themeColor="text1"/>
          <w:sz w:val="24"/>
          <w:szCs w:val="24"/>
          <w:lang w:val="kk-KZ"/>
        </w:rPr>
        <w:t>Защитные среды высушивания и консервация клеточных культур.</w:t>
      </w:r>
    </w:p>
    <w:p w:rsidR="00AC38DB" w:rsidRPr="00F704D3" w:rsidRDefault="00AC38DB" w:rsidP="009C322C">
      <w:pPr>
        <w:jc w:val="both"/>
        <w:rPr>
          <w:color w:val="000000" w:themeColor="text1"/>
        </w:rPr>
      </w:pPr>
    </w:p>
    <w:p w:rsidR="00F62D42" w:rsidRPr="00F704D3" w:rsidRDefault="00AC38DB" w:rsidP="009C322C">
      <w:pPr>
        <w:pStyle w:val="a5"/>
        <w:snapToGrid w:val="0"/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34754">
        <w:rPr>
          <w:rFonts w:ascii="Times New Roman" w:hAnsi="Times New Roman"/>
          <w:b/>
          <w:snapToGrid w:val="0"/>
          <w:color w:val="000000" w:themeColor="text1"/>
          <w:sz w:val="24"/>
          <w:szCs w:val="24"/>
        </w:rPr>
        <w:t>Тема семинарского занятия №1</w:t>
      </w:r>
      <w:r w:rsidRPr="00A34754">
        <w:rPr>
          <w:rFonts w:ascii="Times New Roman" w:hAnsi="Times New Roman"/>
          <w:b/>
          <w:snapToGrid w:val="0"/>
          <w:color w:val="000000" w:themeColor="text1"/>
          <w:sz w:val="24"/>
          <w:szCs w:val="24"/>
        </w:rPr>
        <w:t>1</w:t>
      </w:r>
      <w:r w:rsidRPr="00A34754">
        <w:rPr>
          <w:rFonts w:ascii="Times New Roman" w:hAnsi="Times New Roman"/>
          <w:b/>
          <w:snapToGrid w:val="0"/>
          <w:color w:val="000000" w:themeColor="text1"/>
          <w:sz w:val="24"/>
          <w:szCs w:val="24"/>
        </w:rPr>
        <w:t>:</w:t>
      </w:r>
      <w:r w:rsidRPr="00F704D3">
        <w:rPr>
          <w:rFonts w:ascii="Times New Roman" w:hAnsi="Times New Roman"/>
          <w:snapToGrid w:val="0"/>
          <w:color w:val="000000" w:themeColor="text1"/>
          <w:sz w:val="24"/>
          <w:szCs w:val="24"/>
        </w:rPr>
        <w:t xml:space="preserve"> </w:t>
      </w:r>
      <w:r w:rsidR="00F62D42" w:rsidRPr="00F704D3">
        <w:rPr>
          <w:rFonts w:ascii="Times New Roman" w:hAnsi="Times New Roman"/>
          <w:color w:val="000000" w:themeColor="text1"/>
          <w:sz w:val="24"/>
          <w:szCs w:val="24"/>
        </w:rPr>
        <w:t>Основные этапы производства противовирусных и противомикробных вакцин.</w:t>
      </w:r>
    </w:p>
    <w:p w:rsidR="00234BF2" w:rsidRPr="00F704D3" w:rsidRDefault="00F62D42" w:rsidP="009C322C">
      <w:pPr>
        <w:jc w:val="both"/>
        <w:rPr>
          <w:color w:val="000000" w:themeColor="text1"/>
          <w:lang w:val="kk-KZ"/>
        </w:rPr>
      </w:pPr>
      <w:r w:rsidRPr="00F704D3">
        <w:rPr>
          <w:color w:val="000000" w:themeColor="text1"/>
        </w:rPr>
        <w:t>Технология приготовления бактериофагов.</w:t>
      </w:r>
    </w:p>
    <w:p w:rsidR="00234BF2" w:rsidRPr="00F704D3" w:rsidRDefault="00234BF2" w:rsidP="009C322C">
      <w:pPr>
        <w:pStyle w:val="a5"/>
        <w:snapToGrid w:val="0"/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4"/>
          <w:szCs w:val="24"/>
          <w:lang w:val="kk-KZ"/>
        </w:rPr>
      </w:pPr>
      <w:r w:rsidRPr="00A34754">
        <w:rPr>
          <w:rFonts w:ascii="Times New Roman" w:hAnsi="Times New Roman"/>
          <w:b/>
          <w:i/>
          <w:color w:val="000000" w:themeColor="text1"/>
          <w:sz w:val="24"/>
          <w:szCs w:val="24"/>
          <w:lang w:val="kk-KZ"/>
        </w:rPr>
        <w:t>Цель</w:t>
      </w:r>
      <w:r w:rsidRPr="00A34754">
        <w:rPr>
          <w:rFonts w:ascii="Times New Roman" w:hAnsi="Times New Roman"/>
          <w:b/>
          <w:i/>
          <w:color w:val="000000" w:themeColor="text1"/>
          <w:sz w:val="24"/>
          <w:szCs w:val="24"/>
        </w:rPr>
        <w:t>-</w:t>
      </w:r>
      <w:r w:rsidR="00A34754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</w:t>
      </w:r>
      <w:r w:rsidR="00457446" w:rsidRPr="00F704D3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Изучение основных </w:t>
      </w:r>
      <w:r w:rsidR="00457446" w:rsidRPr="00F704D3">
        <w:rPr>
          <w:rFonts w:ascii="Times New Roman" w:hAnsi="Times New Roman"/>
          <w:color w:val="000000" w:themeColor="text1"/>
          <w:sz w:val="24"/>
          <w:szCs w:val="24"/>
        </w:rPr>
        <w:t>этап</w:t>
      </w:r>
      <w:r w:rsidR="00457446" w:rsidRPr="00F704D3">
        <w:rPr>
          <w:rFonts w:ascii="Times New Roman" w:hAnsi="Times New Roman"/>
          <w:color w:val="000000" w:themeColor="text1"/>
          <w:sz w:val="24"/>
          <w:szCs w:val="24"/>
          <w:lang w:val="kk-KZ"/>
        </w:rPr>
        <w:t>ов</w:t>
      </w:r>
      <w:r w:rsidR="00457446" w:rsidRPr="00F704D3">
        <w:rPr>
          <w:rFonts w:ascii="Times New Roman" w:hAnsi="Times New Roman"/>
          <w:color w:val="000000" w:themeColor="text1"/>
          <w:sz w:val="24"/>
          <w:szCs w:val="24"/>
        </w:rPr>
        <w:t xml:space="preserve"> производства противовирусных и противомикробных вакцин.</w:t>
      </w:r>
      <w:r w:rsidR="00A34754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</w:t>
      </w:r>
      <w:r w:rsidR="00457446" w:rsidRPr="00F704D3">
        <w:rPr>
          <w:rFonts w:ascii="Times New Roman" w:hAnsi="Times New Roman"/>
          <w:color w:val="000000" w:themeColor="text1"/>
          <w:sz w:val="24"/>
          <w:szCs w:val="24"/>
        </w:rPr>
        <w:t>Технология приготовления бактериофагов.</w:t>
      </w:r>
    </w:p>
    <w:p w:rsidR="00234BF2" w:rsidRPr="00A34754" w:rsidRDefault="00234BF2" w:rsidP="009C322C">
      <w:pPr>
        <w:jc w:val="both"/>
        <w:rPr>
          <w:b/>
          <w:i/>
          <w:color w:val="000000" w:themeColor="text1"/>
          <w:lang w:val="kk-KZ"/>
        </w:rPr>
      </w:pPr>
      <w:r w:rsidRPr="00A34754">
        <w:rPr>
          <w:b/>
          <w:i/>
          <w:color w:val="000000" w:themeColor="text1"/>
          <w:lang w:val="kk-KZ"/>
        </w:rPr>
        <w:t>Задачи</w:t>
      </w:r>
      <w:r w:rsidR="00A34754" w:rsidRPr="00A34754">
        <w:rPr>
          <w:b/>
          <w:i/>
          <w:color w:val="000000" w:themeColor="text1"/>
          <w:lang w:val="kk-KZ"/>
        </w:rPr>
        <w:t>:</w:t>
      </w:r>
    </w:p>
    <w:p w:rsidR="00457446" w:rsidRPr="00F704D3" w:rsidRDefault="00EC12BC" w:rsidP="009C322C">
      <w:pPr>
        <w:pStyle w:val="a5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704D3">
        <w:rPr>
          <w:rFonts w:ascii="Times New Roman" w:hAnsi="Times New Roman"/>
          <w:color w:val="000000" w:themeColor="text1"/>
          <w:sz w:val="24"/>
          <w:szCs w:val="24"/>
          <w:lang w:val="kk-KZ"/>
        </w:rPr>
        <w:t>Производство противомикробных вакцин и диагностикумов;</w:t>
      </w:r>
    </w:p>
    <w:p w:rsidR="00EC12BC" w:rsidRPr="00F704D3" w:rsidRDefault="00EC12BC" w:rsidP="009C322C">
      <w:pPr>
        <w:pStyle w:val="a5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704D3">
        <w:rPr>
          <w:rFonts w:ascii="Times New Roman" w:hAnsi="Times New Roman"/>
          <w:color w:val="000000" w:themeColor="text1"/>
          <w:sz w:val="24"/>
          <w:szCs w:val="24"/>
          <w:lang w:val="kk-KZ"/>
        </w:rPr>
        <w:t>Производство противовирусных вакцин и диагностикумов.</w:t>
      </w:r>
    </w:p>
    <w:p w:rsidR="00EC12BC" w:rsidRPr="00F704D3" w:rsidRDefault="00EC12BC" w:rsidP="009C322C">
      <w:pPr>
        <w:pStyle w:val="a5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704D3">
        <w:rPr>
          <w:rFonts w:ascii="Times New Roman" w:hAnsi="Times New Roman"/>
          <w:color w:val="000000" w:themeColor="text1"/>
          <w:sz w:val="24"/>
          <w:szCs w:val="24"/>
          <w:lang w:val="kk-KZ"/>
        </w:rPr>
        <w:t>Технология приготовления бактериофагов.</w:t>
      </w:r>
    </w:p>
    <w:p w:rsidR="00234BF2" w:rsidRPr="00A34754" w:rsidRDefault="00234BF2" w:rsidP="009C322C">
      <w:pPr>
        <w:jc w:val="both"/>
        <w:rPr>
          <w:b/>
          <w:color w:val="000000" w:themeColor="text1"/>
        </w:rPr>
      </w:pPr>
    </w:p>
    <w:p w:rsidR="00234BF2" w:rsidRPr="00F704D3" w:rsidRDefault="00F704D3" w:rsidP="009C322C">
      <w:pPr>
        <w:jc w:val="both"/>
        <w:rPr>
          <w:color w:val="000000" w:themeColor="text1"/>
          <w:lang w:val="kk-KZ"/>
        </w:rPr>
      </w:pPr>
      <w:r w:rsidRPr="00A34754">
        <w:rPr>
          <w:b/>
          <w:snapToGrid w:val="0"/>
          <w:color w:val="000000" w:themeColor="text1"/>
        </w:rPr>
        <w:t>Тема семинарского занятия №1</w:t>
      </w:r>
      <w:r w:rsidRPr="00A34754">
        <w:rPr>
          <w:b/>
          <w:snapToGrid w:val="0"/>
          <w:color w:val="000000" w:themeColor="text1"/>
        </w:rPr>
        <w:t>2</w:t>
      </w:r>
      <w:r w:rsidRPr="00A34754">
        <w:rPr>
          <w:b/>
          <w:snapToGrid w:val="0"/>
          <w:color w:val="000000" w:themeColor="text1"/>
        </w:rPr>
        <w:t>:</w:t>
      </w:r>
      <w:r w:rsidRPr="00F704D3">
        <w:rPr>
          <w:snapToGrid w:val="0"/>
          <w:color w:val="000000" w:themeColor="text1"/>
        </w:rPr>
        <w:t xml:space="preserve"> </w:t>
      </w:r>
      <w:r w:rsidR="00F62D42" w:rsidRPr="00F704D3">
        <w:rPr>
          <w:bCs/>
          <w:color w:val="000000" w:themeColor="text1"/>
          <w:lang w:val="kk-KZ" w:eastAsia="ar-SA"/>
        </w:rPr>
        <w:t>Технология производства бифидумбактерина пробиотиков бактерий бациллиуса и молочнокислых бактерий.</w:t>
      </w:r>
    </w:p>
    <w:p w:rsidR="00234BF2" w:rsidRPr="00F704D3" w:rsidRDefault="00234BF2" w:rsidP="009C322C">
      <w:pPr>
        <w:jc w:val="both"/>
        <w:rPr>
          <w:color w:val="000000" w:themeColor="text1"/>
          <w:lang w:val="kk-KZ"/>
        </w:rPr>
      </w:pPr>
      <w:r w:rsidRPr="00A34754">
        <w:rPr>
          <w:b/>
          <w:i/>
          <w:color w:val="000000" w:themeColor="text1"/>
          <w:lang w:val="kk-KZ"/>
        </w:rPr>
        <w:t>Цель</w:t>
      </w:r>
      <w:r w:rsidRPr="00A34754">
        <w:rPr>
          <w:b/>
          <w:i/>
          <w:color w:val="000000" w:themeColor="text1"/>
        </w:rPr>
        <w:t>-</w:t>
      </w:r>
      <w:r w:rsidR="00EC12BC" w:rsidRPr="00F704D3">
        <w:rPr>
          <w:color w:val="000000" w:themeColor="text1"/>
          <w:lang w:val="kk-KZ"/>
        </w:rPr>
        <w:t xml:space="preserve"> Изучение  т</w:t>
      </w:r>
      <w:r w:rsidR="00EC12BC" w:rsidRPr="00F704D3">
        <w:rPr>
          <w:bCs/>
          <w:color w:val="000000" w:themeColor="text1"/>
          <w:lang w:val="kk-KZ" w:eastAsia="ar-SA"/>
        </w:rPr>
        <w:t>ехнологи</w:t>
      </w:r>
      <w:r w:rsidR="00EC12BC" w:rsidRPr="00F704D3">
        <w:rPr>
          <w:bCs/>
          <w:color w:val="000000" w:themeColor="text1"/>
          <w:lang w:val="kk-KZ" w:eastAsia="ar-SA"/>
        </w:rPr>
        <w:t>и</w:t>
      </w:r>
      <w:r w:rsidR="00EC12BC" w:rsidRPr="00F704D3">
        <w:rPr>
          <w:bCs/>
          <w:color w:val="000000" w:themeColor="text1"/>
          <w:lang w:val="kk-KZ" w:eastAsia="ar-SA"/>
        </w:rPr>
        <w:t xml:space="preserve"> производства </w:t>
      </w:r>
      <w:r w:rsidR="008167A2" w:rsidRPr="00F704D3">
        <w:rPr>
          <w:bCs/>
          <w:color w:val="000000" w:themeColor="text1"/>
          <w:lang w:val="kk-KZ" w:eastAsia="ar-SA"/>
        </w:rPr>
        <w:t>пробиотиков.</w:t>
      </w:r>
    </w:p>
    <w:p w:rsidR="00234BF2" w:rsidRPr="00A34754" w:rsidRDefault="00234BF2" w:rsidP="009C322C">
      <w:pPr>
        <w:jc w:val="both"/>
        <w:rPr>
          <w:b/>
          <w:i/>
          <w:color w:val="000000" w:themeColor="text1"/>
          <w:lang w:val="kk-KZ"/>
        </w:rPr>
      </w:pPr>
      <w:r w:rsidRPr="00A34754">
        <w:rPr>
          <w:b/>
          <w:i/>
          <w:color w:val="000000" w:themeColor="text1"/>
          <w:lang w:val="kk-KZ"/>
        </w:rPr>
        <w:t>Задачи</w:t>
      </w:r>
      <w:r w:rsidR="00A34754" w:rsidRPr="00A34754">
        <w:rPr>
          <w:b/>
          <w:i/>
          <w:color w:val="000000" w:themeColor="text1"/>
          <w:lang w:val="kk-KZ"/>
        </w:rPr>
        <w:t>:</w:t>
      </w:r>
    </w:p>
    <w:p w:rsidR="00EC12BC" w:rsidRPr="00F704D3" w:rsidRDefault="008167A2" w:rsidP="009C322C">
      <w:pPr>
        <w:pStyle w:val="a5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  <w:lang w:val="kk-KZ"/>
        </w:rPr>
      </w:pPr>
      <w:r w:rsidRPr="00F704D3">
        <w:rPr>
          <w:rFonts w:ascii="Times New Roman" w:hAnsi="Times New Roman"/>
          <w:color w:val="000000" w:themeColor="text1"/>
          <w:sz w:val="24"/>
          <w:szCs w:val="24"/>
          <w:lang w:val="kk-KZ"/>
        </w:rPr>
        <w:t>Пробиотики на основе молочнокислых бактерий;</w:t>
      </w:r>
    </w:p>
    <w:p w:rsidR="008167A2" w:rsidRPr="00F704D3" w:rsidRDefault="008167A2" w:rsidP="009C322C">
      <w:pPr>
        <w:pStyle w:val="a5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  <w:lang w:val="kk-KZ"/>
        </w:rPr>
      </w:pPr>
      <w:r w:rsidRPr="00F704D3">
        <w:rPr>
          <w:rFonts w:ascii="Times New Roman" w:hAnsi="Times New Roman"/>
          <w:color w:val="000000" w:themeColor="text1"/>
          <w:sz w:val="24"/>
          <w:szCs w:val="24"/>
          <w:lang w:val="kk-KZ"/>
        </w:rPr>
        <w:t>Технология производство бифидумбактерина;</w:t>
      </w:r>
    </w:p>
    <w:p w:rsidR="008167A2" w:rsidRPr="00F704D3" w:rsidRDefault="008167A2" w:rsidP="009C322C">
      <w:pPr>
        <w:pStyle w:val="a5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  <w:lang w:val="kk-KZ"/>
        </w:rPr>
      </w:pPr>
      <w:r w:rsidRPr="00F704D3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Технология производства пробиотиков на основе бактерий рода </w:t>
      </w:r>
      <w:r w:rsidRPr="00F704D3">
        <w:rPr>
          <w:rFonts w:ascii="Times New Roman" w:hAnsi="Times New Roman"/>
          <w:color w:val="000000" w:themeColor="text1"/>
          <w:sz w:val="24"/>
          <w:szCs w:val="24"/>
          <w:lang w:val="en-US"/>
        </w:rPr>
        <w:t>Bacillus</w:t>
      </w:r>
    </w:p>
    <w:p w:rsidR="00F704D3" w:rsidRPr="00F704D3" w:rsidRDefault="00F704D3" w:rsidP="009C322C">
      <w:pPr>
        <w:jc w:val="both"/>
        <w:rPr>
          <w:color w:val="000000" w:themeColor="text1"/>
        </w:rPr>
      </w:pPr>
    </w:p>
    <w:p w:rsidR="00234BF2" w:rsidRPr="00F704D3" w:rsidRDefault="00F704D3" w:rsidP="009C322C">
      <w:pPr>
        <w:jc w:val="both"/>
        <w:rPr>
          <w:color w:val="000000" w:themeColor="text1"/>
          <w:lang w:val="kk-KZ"/>
        </w:rPr>
      </w:pPr>
      <w:r w:rsidRPr="00A34754">
        <w:rPr>
          <w:b/>
          <w:snapToGrid w:val="0"/>
          <w:color w:val="000000" w:themeColor="text1"/>
        </w:rPr>
        <w:t>Тема семинарского занятия №1</w:t>
      </w:r>
      <w:r w:rsidRPr="00A34754">
        <w:rPr>
          <w:b/>
          <w:snapToGrid w:val="0"/>
          <w:color w:val="000000" w:themeColor="text1"/>
        </w:rPr>
        <w:t>3</w:t>
      </w:r>
      <w:r w:rsidRPr="00A34754">
        <w:rPr>
          <w:b/>
          <w:snapToGrid w:val="0"/>
          <w:color w:val="000000" w:themeColor="text1"/>
        </w:rPr>
        <w:t>:</w:t>
      </w:r>
      <w:r w:rsidRPr="00F704D3">
        <w:rPr>
          <w:snapToGrid w:val="0"/>
          <w:color w:val="000000" w:themeColor="text1"/>
        </w:rPr>
        <w:t xml:space="preserve"> </w:t>
      </w:r>
      <w:r w:rsidR="00F62D42" w:rsidRPr="00F704D3">
        <w:rPr>
          <w:bCs/>
          <w:color w:val="000000" w:themeColor="text1"/>
          <w:lang w:val="kk-KZ" w:eastAsia="ar-SA"/>
        </w:rPr>
        <w:t>Продуценты вторичных метаболитов антибиотиков.</w:t>
      </w:r>
    </w:p>
    <w:p w:rsidR="00670F8C" w:rsidRPr="00F704D3" w:rsidRDefault="00234BF2" w:rsidP="009C322C">
      <w:pPr>
        <w:jc w:val="both"/>
        <w:rPr>
          <w:color w:val="000000" w:themeColor="text1"/>
          <w:lang w:val="kk-KZ"/>
        </w:rPr>
      </w:pPr>
      <w:r w:rsidRPr="00A34754">
        <w:rPr>
          <w:b/>
          <w:i/>
          <w:color w:val="000000" w:themeColor="text1"/>
          <w:lang w:val="kk-KZ"/>
        </w:rPr>
        <w:t>Цель</w:t>
      </w:r>
      <w:r w:rsidRPr="00A34754">
        <w:rPr>
          <w:b/>
          <w:i/>
          <w:color w:val="000000" w:themeColor="text1"/>
        </w:rPr>
        <w:t>-</w:t>
      </w:r>
      <w:r w:rsidR="00670F8C" w:rsidRPr="00F704D3">
        <w:rPr>
          <w:color w:val="000000" w:themeColor="text1"/>
        </w:rPr>
        <w:t xml:space="preserve"> </w:t>
      </w:r>
      <w:r w:rsidR="00670F8C" w:rsidRPr="00F704D3">
        <w:rPr>
          <w:color w:val="000000" w:themeColor="text1"/>
          <w:lang w:val="kk-KZ"/>
        </w:rPr>
        <w:t>Изучение производство антибиотиков</w:t>
      </w:r>
    </w:p>
    <w:p w:rsidR="00234BF2" w:rsidRPr="00A34754" w:rsidRDefault="00234BF2" w:rsidP="009C322C">
      <w:pPr>
        <w:jc w:val="both"/>
        <w:rPr>
          <w:b/>
          <w:i/>
          <w:color w:val="000000" w:themeColor="text1"/>
          <w:lang w:val="en-US"/>
        </w:rPr>
      </w:pPr>
      <w:r w:rsidRPr="00A34754">
        <w:rPr>
          <w:b/>
          <w:i/>
          <w:color w:val="000000" w:themeColor="text1"/>
          <w:lang w:val="kk-KZ"/>
        </w:rPr>
        <w:t>Задачи</w:t>
      </w:r>
      <w:r w:rsidR="00670F8C" w:rsidRPr="00A34754">
        <w:rPr>
          <w:b/>
          <w:i/>
          <w:color w:val="000000" w:themeColor="text1"/>
          <w:lang w:val="kk-KZ"/>
        </w:rPr>
        <w:t>:</w:t>
      </w:r>
    </w:p>
    <w:p w:rsidR="00670F8C" w:rsidRPr="00F704D3" w:rsidRDefault="00670F8C" w:rsidP="009C322C">
      <w:pPr>
        <w:pStyle w:val="a5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 w:rsidRPr="00F704D3">
        <w:rPr>
          <w:rFonts w:ascii="Times New Roman" w:hAnsi="Times New Roman"/>
          <w:color w:val="000000" w:themeColor="text1"/>
          <w:sz w:val="24"/>
          <w:szCs w:val="24"/>
          <w:lang w:val="kk-KZ"/>
        </w:rPr>
        <w:t>Классификация антибиотиков;</w:t>
      </w:r>
    </w:p>
    <w:p w:rsidR="00670F8C" w:rsidRPr="00F704D3" w:rsidRDefault="00670F8C" w:rsidP="009C322C">
      <w:pPr>
        <w:pStyle w:val="a5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 w:rsidRPr="00F704D3">
        <w:rPr>
          <w:rFonts w:ascii="Times New Roman" w:hAnsi="Times New Roman"/>
          <w:color w:val="000000" w:themeColor="text1"/>
          <w:sz w:val="24"/>
          <w:szCs w:val="24"/>
          <w:lang w:val="kk-KZ"/>
        </w:rPr>
        <w:t>Выделение микроорганизмов-продуцентов антибиотиков;</w:t>
      </w:r>
    </w:p>
    <w:p w:rsidR="00670F8C" w:rsidRPr="00F704D3" w:rsidRDefault="00670F8C" w:rsidP="009C322C">
      <w:pPr>
        <w:pStyle w:val="a5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 w:rsidRPr="00F704D3">
        <w:rPr>
          <w:rFonts w:ascii="Times New Roman" w:hAnsi="Times New Roman"/>
          <w:color w:val="000000" w:themeColor="text1"/>
          <w:sz w:val="24"/>
          <w:szCs w:val="24"/>
          <w:lang w:val="kk-KZ"/>
        </w:rPr>
        <w:t>Промышленное производство гентамицина сульфата;</w:t>
      </w:r>
    </w:p>
    <w:p w:rsidR="00670F8C" w:rsidRPr="00F704D3" w:rsidRDefault="00670F8C" w:rsidP="009C322C">
      <w:pPr>
        <w:pStyle w:val="a5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 w:rsidRPr="00F704D3">
        <w:rPr>
          <w:rFonts w:ascii="Times New Roman" w:hAnsi="Times New Roman"/>
          <w:color w:val="000000" w:themeColor="text1"/>
          <w:sz w:val="24"/>
          <w:szCs w:val="24"/>
          <w:lang w:val="kk-KZ"/>
        </w:rPr>
        <w:t>Производство пеницилина и стрептомицина.</w:t>
      </w:r>
    </w:p>
    <w:p w:rsidR="00234BF2" w:rsidRPr="00F704D3" w:rsidRDefault="00234BF2" w:rsidP="009C322C">
      <w:pPr>
        <w:jc w:val="both"/>
        <w:rPr>
          <w:color w:val="000000" w:themeColor="text1"/>
        </w:rPr>
      </w:pPr>
    </w:p>
    <w:p w:rsidR="00234BF2" w:rsidRPr="00F704D3" w:rsidRDefault="00F704D3" w:rsidP="009C322C">
      <w:pPr>
        <w:jc w:val="both"/>
        <w:rPr>
          <w:color w:val="000000" w:themeColor="text1"/>
          <w:lang w:val="kk-KZ"/>
        </w:rPr>
      </w:pPr>
      <w:r w:rsidRPr="00A34754">
        <w:rPr>
          <w:b/>
          <w:snapToGrid w:val="0"/>
          <w:color w:val="000000" w:themeColor="text1"/>
        </w:rPr>
        <w:t>Тема семинарского занятия №1</w:t>
      </w:r>
      <w:r w:rsidRPr="00A34754">
        <w:rPr>
          <w:b/>
          <w:snapToGrid w:val="0"/>
          <w:color w:val="000000" w:themeColor="text1"/>
        </w:rPr>
        <w:t>4</w:t>
      </w:r>
      <w:r w:rsidRPr="00A34754">
        <w:rPr>
          <w:b/>
          <w:snapToGrid w:val="0"/>
          <w:color w:val="000000" w:themeColor="text1"/>
        </w:rPr>
        <w:t>:</w:t>
      </w:r>
      <w:r w:rsidRPr="00F704D3">
        <w:rPr>
          <w:snapToGrid w:val="0"/>
          <w:color w:val="000000" w:themeColor="text1"/>
        </w:rPr>
        <w:t xml:space="preserve"> </w:t>
      </w:r>
      <w:r w:rsidR="00F62D42" w:rsidRPr="00F704D3">
        <w:rPr>
          <w:bCs/>
          <w:color w:val="000000" w:themeColor="text1"/>
          <w:lang w:val="kk-KZ" w:eastAsia="ar-SA"/>
        </w:rPr>
        <w:t xml:space="preserve">Технологические линии производства  витаминов. </w:t>
      </w:r>
      <w:r w:rsidR="00202BBC" w:rsidRPr="00F704D3">
        <w:rPr>
          <w:bCs/>
          <w:color w:val="000000" w:themeColor="text1"/>
          <w:lang w:val="kk-KZ"/>
        </w:rPr>
        <w:t>Ав</w:t>
      </w:r>
      <w:r w:rsidR="00202BBC" w:rsidRPr="00F704D3">
        <w:rPr>
          <w:bCs/>
          <w:color w:val="000000" w:themeColor="text1"/>
          <w:lang w:val="kk-KZ"/>
        </w:rPr>
        <w:t>томатизированный контроль и управление биотехнологическими процессами</w:t>
      </w:r>
      <w:r w:rsidR="00202BBC" w:rsidRPr="00F704D3">
        <w:rPr>
          <w:bCs/>
          <w:color w:val="000000" w:themeColor="text1"/>
          <w:lang w:val="kk-KZ"/>
        </w:rPr>
        <w:t>.</w:t>
      </w:r>
    </w:p>
    <w:p w:rsidR="00234BF2" w:rsidRPr="00F704D3" w:rsidRDefault="00234BF2" w:rsidP="009C322C">
      <w:pPr>
        <w:jc w:val="both"/>
        <w:rPr>
          <w:color w:val="000000" w:themeColor="text1"/>
          <w:lang w:val="kk-KZ"/>
        </w:rPr>
      </w:pPr>
      <w:r w:rsidRPr="00A34754">
        <w:rPr>
          <w:b/>
          <w:i/>
          <w:color w:val="000000" w:themeColor="text1"/>
          <w:lang w:val="kk-KZ"/>
        </w:rPr>
        <w:t>Цель</w:t>
      </w:r>
      <w:r w:rsidRPr="00A34754">
        <w:rPr>
          <w:b/>
          <w:i/>
          <w:color w:val="000000" w:themeColor="text1"/>
        </w:rPr>
        <w:t>-</w:t>
      </w:r>
      <w:r w:rsidR="00202BBC" w:rsidRPr="00F704D3">
        <w:rPr>
          <w:color w:val="000000" w:themeColor="text1"/>
          <w:lang w:val="kk-KZ"/>
        </w:rPr>
        <w:t xml:space="preserve"> Изучение технологических линии производства витаминов. </w:t>
      </w:r>
      <w:r w:rsidR="00202BBC" w:rsidRPr="00F704D3">
        <w:rPr>
          <w:bCs/>
          <w:color w:val="000000" w:themeColor="text1"/>
          <w:lang w:val="kk-KZ"/>
        </w:rPr>
        <w:t>Автоматизированный контроль и управление биотехнологическими процессами.</w:t>
      </w:r>
    </w:p>
    <w:p w:rsidR="00234BF2" w:rsidRPr="00A34754" w:rsidRDefault="00234BF2" w:rsidP="009C322C">
      <w:pPr>
        <w:jc w:val="both"/>
        <w:rPr>
          <w:b/>
          <w:i/>
          <w:color w:val="000000" w:themeColor="text1"/>
        </w:rPr>
      </w:pPr>
      <w:r w:rsidRPr="00A34754">
        <w:rPr>
          <w:b/>
          <w:i/>
          <w:color w:val="000000" w:themeColor="text1"/>
          <w:lang w:val="kk-KZ"/>
        </w:rPr>
        <w:t>Задачи</w:t>
      </w:r>
      <w:r w:rsidR="00A34754" w:rsidRPr="00A34754">
        <w:rPr>
          <w:b/>
          <w:i/>
          <w:color w:val="000000" w:themeColor="text1"/>
          <w:lang w:val="kk-KZ"/>
        </w:rPr>
        <w:t>:</w:t>
      </w:r>
    </w:p>
    <w:p w:rsidR="00202BBC" w:rsidRPr="00F704D3" w:rsidRDefault="00202BBC" w:rsidP="009C322C">
      <w:pPr>
        <w:pStyle w:val="a5"/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  <w:lang w:val="kk-KZ"/>
        </w:rPr>
      </w:pPr>
      <w:r w:rsidRPr="00F704D3">
        <w:rPr>
          <w:rFonts w:ascii="Times New Roman" w:hAnsi="Times New Roman"/>
          <w:color w:val="000000" w:themeColor="text1"/>
          <w:sz w:val="24"/>
          <w:szCs w:val="24"/>
          <w:lang w:val="kk-KZ"/>
        </w:rPr>
        <w:t>Технология производства витаминов;</w:t>
      </w:r>
    </w:p>
    <w:p w:rsidR="00202BBC" w:rsidRPr="00F704D3" w:rsidRDefault="00202BBC" w:rsidP="009C322C">
      <w:pPr>
        <w:pStyle w:val="a5"/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  <w:lang w:val="kk-KZ"/>
        </w:rPr>
      </w:pPr>
      <w:r w:rsidRPr="00F704D3">
        <w:rPr>
          <w:rFonts w:ascii="Times New Roman" w:hAnsi="Times New Roman"/>
          <w:bCs/>
          <w:color w:val="000000" w:themeColor="text1"/>
          <w:sz w:val="24"/>
          <w:szCs w:val="24"/>
          <w:lang w:val="kk-KZ"/>
        </w:rPr>
        <w:t>А</w:t>
      </w:r>
      <w:r w:rsidRPr="00F704D3">
        <w:rPr>
          <w:rFonts w:ascii="Times New Roman" w:hAnsi="Times New Roman"/>
          <w:bCs/>
          <w:color w:val="000000" w:themeColor="text1"/>
          <w:sz w:val="24"/>
          <w:szCs w:val="24"/>
          <w:lang w:val="kk-KZ"/>
        </w:rPr>
        <w:t>втоматизированный контроль и управление биотехнологическими процессами (Параметры конроля, температура, термостатирования, стерилизация, давление, расход газов и жидкостей, рН, рО</w:t>
      </w:r>
      <w:r w:rsidRPr="00F704D3">
        <w:rPr>
          <w:rFonts w:ascii="Times New Roman" w:hAnsi="Times New Roman"/>
          <w:bCs/>
          <w:color w:val="000000" w:themeColor="text1"/>
          <w:sz w:val="24"/>
          <w:szCs w:val="24"/>
          <w:vertAlign w:val="subscript"/>
          <w:lang w:val="kk-KZ"/>
        </w:rPr>
        <w:t>2</w:t>
      </w:r>
      <w:r w:rsidRPr="00F704D3">
        <w:rPr>
          <w:rFonts w:ascii="Times New Roman" w:hAnsi="Times New Roman"/>
          <w:bCs/>
          <w:color w:val="000000" w:themeColor="text1"/>
          <w:sz w:val="24"/>
          <w:szCs w:val="24"/>
          <w:lang w:val="kk-KZ"/>
        </w:rPr>
        <w:t xml:space="preserve"> и рСО</w:t>
      </w:r>
      <w:r w:rsidRPr="00F704D3">
        <w:rPr>
          <w:rFonts w:ascii="Times New Roman" w:hAnsi="Times New Roman"/>
          <w:bCs/>
          <w:color w:val="000000" w:themeColor="text1"/>
          <w:sz w:val="24"/>
          <w:szCs w:val="24"/>
          <w:vertAlign w:val="subscript"/>
          <w:lang w:val="kk-KZ"/>
        </w:rPr>
        <w:t>2</w:t>
      </w:r>
      <w:r w:rsidRPr="00F704D3">
        <w:rPr>
          <w:rFonts w:ascii="Times New Roman" w:hAnsi="Times New Roman"/>
          <w:bCs/>
          <w:color w:val="000000" w:themeColor="text1"/>
          <w:sz w:val="24"/>
          <w:szCs w:val="24"/>
        </w:rPr>
        <w:t>, СО</w:t>
      </w:r>
      <w:r w:rsidRPr="00F704D3">
        <w:rPr>
          <w:rFonts w:ascii="Times New Roman" w:hAnsi="Times New Roman"/>
          <w:bCs/>
          <w:color w:val="000000" w:themeColor="text1"/>
          <w:sz w:val="24"/>
          <w:szCs w:val="24"/>
          <w:vertAlign w:val="subscript"/>
        </w:rPr>
        <w:t>2</w:t>
      </w:r>
      <w:r w:rsidRPr="00F704D3">
        <w:rPr>
          <w:rFonts w:ascii="Times New Roman" w:hAnsi="Times New Roman"/>
          <w:bCs/>
          <w:color w:val="000000" w:themeColor="text1"/>
          <w:sz w:val="24"/>
          <w:szCs w:val="24"/>
          <w:lang w:val="kk-KZ"/>
        </w:rPr>
        <w:t>, биосенсоры, пенообразование и пеногашение);</w:t>
      </w:r>
    </w:p>
    <w:p w:rsidR="00202BBC" w:rsidRPr="00F704D3" w:rsidRDefault="00202BBC" w:rsidP="009C322C">
      <w:pPr>
        <w:pStyle w:val="a5"/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  <w:lang w:val="kk-KZ"/>
        </w:rPr>
      </w:pPr>
      <w:r w:rsidRPr="00F704D3">
        <w:rPr>
          <w:rFonts w:ascii="Times New Roman" w:hAnsi="Times New Roman"/>
          <w:color w:val="000000" w:themeColor="text1"/>
          <w:sz w:val="24"/>
          <w:szCs w:val="24"/>
          <w:lang w:val="kk-KZ"/>
        </w:rPr>
        <w:t>Концентрация микроорганизмов и клеток и методы определения содержания жизнеспособных клеток в пробах.</w:t>
      </w:r>
    </w:p>
    <w:p w:rsidR="00234BF2" w:rsidRPr="00F704D3" w:rsidRDefault="00234BF2" w:rsidP="009C322C">
      <w:pPr>
        <w:jc w:val="both"/>
        <w:rPr>
          <w:color w:val="000000" w:themeColor="text1"/>
          <w:lang w:val="kk-KZ"/>
        </w:rPr>
      </w:pPr>
    </w:p>
    <w:p w:rsidR="00234BF2" w:rsidRPr="00F704D3" w:rsidRDefault="00F704D3" w:rsidP="009C322C">
      <w:pPr>
        <w:jc w:val="both"/>
        <w:rPr>
          <w:color w:val="000000" w:themeColor="text1"/>
          <w:lang w:val="kk-KZ"/>
        </w:rPr>
      </w:pPr>
      <w:r w:rsidRPr="00A34754">
        <w:rPr>
          <w:b/>
          <w:snapToGrid w:val="0"/>
          <w:color w:val="000000" w:themeColor="text1"/>
        </w:rPr>
        <w:t>Тема семинарского занятия №1</w:t>
      </w:r>
      <w:r w:rsidRPr="00A34754">
        <w:rPr>
          <w:b/>
          <w:snapToGrid w:val="0"/>
          <w:color w:val="000000" w:themeColor="text1"/>
        </w:rPr>
        <w:t>5</w:t>
      </w:r>
      <w:r w:rsidRPr="00A34754">
        <w:rPr>
          <w:b/>
          <w:snapToGrid w:val="0"/>
          <w:color w:val="000000" w:themeColor="text1"/>
        </w:rPr>
        <w:t>:</w:t>
      </w:r>
      <w:r w:rsidRPr="00F704D3">
        <w:rPr>
          <w:snapToGrid w:val="0"/>
          <w:color w:val="000000" w:themeColor="text1"/>
        </w:rPr>
        <w:t xml:space="preserve"> </w:t>
      </w:r>
      <w:r w:rsidR="00F62D42" w:rsidRPr="00F704D3">
        <w:rPr>
          <w:bCs/>
          <w:color w:val="000000" w:themeColor="text1"/>
          <w:lang w:val="kk-KZ" w:eastAsia="ar-SA"/>
        </w:rPr>
        <w:t>Моечные машины, оборудование и машины для розлива. Этикетирование. Упаковка.</w:t>
      </w:r>
    </w:p>
    <w:p w:rsidR="00234BF2" w:rsidRPr="00F704D3" w:rsidRDefault="00234BF2" w:rsidP="009C322C">
      <w:pPr>
        <w:jc w:val="both"/>
        <w:rPr>
          <w:color w:val="000000" w:themeColor="text1"/>
          <w:lang w:val="kk-KZ"/>
        </w:rPr>
      </w:pPr>
      <w:r w:rsidRPr="00A34754">
        <w:rPr>
          <w:b/>
          <w:i/>
          <w:color w:val="000000" w:themeColor="text1"/>
          <w:lang w:val="kk-KZ"/>
        </w:rPr>
        <w:t>Цель</w:t>
      </w:r>
      <w:r w:rsidRPr="00A34754">
        <w:rPr>
          <w:b/>
          <w:i/>
          <w:color w:val="000000" w:themeColor="text1"/>
        </w:rPr>
        <w:t>-</w:t>
      </w:r>
      <w:r w:rsidR="00202BBC" w:rsidRPr="00F704D3">
        <w:rPr>
          <w:color w:val="000000" w:themeColor="text1"/>
          <w:lang w:val="kk-KZ"/>
        </w:rPr>
        <w:t xml:space="preserve"> Розлив, упаковка, этикетировка и упаковка готовой продукции</w:t>
      </w:r>
      <w:r w:rsidR="00BE7529" w:rsidRPr="00F704D3">
        <w:rPr>
          <w:color w:val="000000" w:themeColor="text1"/>
          <w:lang w:val="kk-KZ"/>
        </w:rPr>
        <w:t>.</w:t>
      </w:r>
    </w:p>
    <w:p w:rsidR="00234BF2" w:rsidRPr="00A34754" w:rsidRDefault="00234BF2" w:rsidP="009C322C">
      <w:pPr>
        <w:jc w:val="both"/>
        <w:rPr>
          <w:b/>
          <w:i/>
          <w:color w:val="000000" w:themeColor="text1"/>
          <w:lang w:val="kk-KZ"/>
        </w:rPr>
      </w:pPr>
      <w:r w:rsidRPr="00A34754">
        <w:rPr>
          <w:b/>
          <w:i/>
          <w:color w:val="000000" w:themeColor="text1"/>
          <w:lang w:val="kk-KZ"/>
        </w:rPr>
        <w:t>Задачи</w:t>
      </w:r>
      <w:r w:rsidR="00202BBC" w:rsidRPr="00A34754">
        <w:rPr>
          <w:b/>
          <w:i/>
          <w:color w:val="000000" w:themeColor="text1"/>
          <w:lang w:val="kk-KZ"/>
        </w:rPr>
        <w:t>:</w:t>
      </w:r>
    </w:p>
    <w:p w:rsidR="00202BBC" w:rsidRPr="00F704D3" w:rsidRDefault="00BE7529" w:rsidP="009C322C">
      <w:pPr>
        <w:pStyle w:val="a5"/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  <w:lang w:val="kk-KZ"/>
        </w:rPr>
      </w:pPr>
      <w:r w:rsidRPr="00F704D3">
        <w:rPr>
          <w:rFonts w:ascii="Times New Roman" w:hAnsi="Times New Roman"/>
          <w:color w:val="000000" w:themeColor="text1"/>
          <w:sz w:val="24"/>
          <w:szCs w:val="24"/>
          <w:lang w:val="kk-KZ"/>
        </w:rPr>
        <w:lastRenderedPageBreak/>
        <w:t>Моечные машины;</w:t>
      </w:r>
    </w:p>
    <w:p w:rsidR="00BE7529" w:rsidRPr="00F704D3" w:rsidRDefault="00BE7529" w:rsidP="009C322C">
      <w:pPr>
        <w:pStyle w:val="a5"/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  <w:lang w:val="kk-KZ"/>
        </w:rPr>
      </w:pPr>
      <w:r w:rsidRPr="00F704D3">
        <w:rPr>
          <w:rFonts w:ascii="Times New Roman" w:hAnsi="Times New Roman"/>
          <w:color w:val="000000" w:themeColor="text1"/>
          <w:sz w:val="24"/>
          <w:szCs w:val="24"/>
          <w:lang w:val="kk-KZ"/>
        </w:rPr>
        <w:t>Оборудование и машины для розлива</w:t>
      </w:r>
    </w:p>
    <w:p w:rsidR="00BE7529" w:rsidRPr="00F704D3" w:rsidRDefault="00BE7529" w:rsidP="009C322C">
      <w:pPr>
        <w:pStyle w:val="a5"/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  <w:lang w:val="kk-KZ"/>
        </w:rPr>
      </w:pPr>
      <w:r w:rsidRPr="00F704D3">
        <w:rPr>
          <w:rFonts w:ascii="Times New Roman" w:hAnsi="Times New Roman"/>
          <w:color w:val="000000" w:themeColor="text1"/>
          <w:sz w:val="24"/>
          <w:szCs w:val="24"/>
          <w:lang w:val="kk-KZ"/>
        </w:rPr>
        <w:t>Этикетирование</w:t>
      </w:r>
    </w:p>
    <w:p w:rsidR="00BE7529" w:rsidRPr="00F704D3" w:rsidRDefault="00BE7529" w:rsidP="009C322C">
      <w:pPr>
        <w:pStyle w:val="a5"/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  <w:lang w:val="kk-KZ"/>
        </w:rPr>
      </w:pPr>
      <w:r w:rsidRPr="00F704D3">
        <w:rPr>
          <w:rFonts w:ascii="Times New Roman" w:hAnsi="Times New Roman"/>
          <w:color w:val="000000" w:themeColor="text1"/>
          <w:sz w:val="24"/>
          <w:szCs w:val="24"/>
          <w:lang w:val="kk-KZ"/>
        </w:rPr>
        <w:t>Упаковка</w:t>
      </w:r>
    </w:p>
    <w:p w:rsidR="00BE7529" w:rsidRPr="00F704D3" w:rsidRDefault="00BE7529" w:rsidP="009C322C">
      <w:pPr>
        <w:pStyle w:val="a5"/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  <w:lang w:val="kk-KZ"/>
        </w:rPr>
      </w:pPr>
      <w:r w:rsidRPr="00F704D3">
        <w:rPr>
          <w:rFonts w:ascii="Times New Roman" w:hAnsi="Times New Roman"/>
          <w:color w:val="000000" w:themeColor="text1"/>
          <w:sz w:val="24"/>
          <w:szCs w:val="24"/>
          <w:lang w:val="kk-KZ"/>
        </w:rPr>
        <w:t>Технологические линии</w:t>
      </w:r>
    </w:p>
    <w:p w:rsidR="0046283C" w:rsidRPr="00F704D3" w:rsidRDefault="0046283C" w:rsidP="009C322C">
      <w:pPr>
        <w:jc w:val="both"/>
        <w:rPr>
          <w:color w:val="000000" w:themeColor="text1"/>
        </w:rPr>
      </w:pPr>
    </w:p>
    <w:p w:rsidR="0046283C" w:rsidRPr="00F704D3" w:rsidRDefault="0046283C" w:rsidP="009C322C">
      <w:pPr>
        <w:jc w:val="both"/>
        <w:rPr>
          <w:color w:val="000000" w:themeColor="text1"/>
        </w:rPr>
      </w:pPr>
    </w:p>
    <w:p w:rsidR="0046283C" w:rsidRPr="00F704D3" w:rsidRDefault="0046283C" w:rsidP="009C322C">
      <w:pPr>
        <w:jc w:val="both"/>
        <w:rPr>
          <w:color w:val="000000" w:themeColor="text1"/>
        </w:rPr>
      </w:pPr>
    </w:p>
    <w:p w:rsidR="0046283C" w:rsidRPr="00F704D3" w:rsidRDefault="0046283C" w:rsidP="009C322C">
      <w:pPr>
        <w:jc w:val="both"/>
        <w:rPr>
          <w:color w:val="000000" w:themeColor="text1"/>
        </w:rPr>
      </w:pPr>
    </w:p>
    <w:p w:rsidR="0046283C" w:rsidRPr="00F704D3" w:rsidRDefault="0046283C" w:rsidP="009C322C">
      <w:pPr>
        <w:jc w:val="both"/>
        <w:rPr>
          <w:color w:val="000000" w:themeColor="text1"/>
        </w:rPr>
      </w:pPr>
    </w:p>
    <w:p w:rsidR="0046283C" w:rsidRPr="00A34754" w:rsidRDefault="0046283C" w:rsidP="009C322C">
      <w:pPr>
        <w:jc w:val="both"/>
        <w:rPr>
          <w:b/>
          <w:color w:val="000000" w:themeColor="text1"/>
        </w:rPr>
      </w:pPr>
    </w:p>
    <w:p w:rsidR="0046283C" w:rsidRPr="00A34754" w:rsidRDefault="0046283C" w:rsidP="009C322C">
      <w:pPr>
        <w:autoSpaceDE w:val="0"/>
        <w:autoSpaceDN w:val="0"/>
        <w:adjustRightInd w:val="0"/>
        <w:jc w:val="both"/>
        <w:rPr>
          <w:b/>
          <w:color w:val="000000" w:themeColor="text1"/>
          <w:lang w:val="kk-KZ"/>
        </w:rPr>
      </w:pPr>
      <w:r w:rsidRPr="00A34754">
        <w:rPr>
          <w:b/>
          <w:color w:val="000000" w:themeColor="text1"/>
        </w:rPr>
        <w:tab/>
      </w:r>
      <w:r w:rsidRPr="00A34754">
        <w:rPr>
          <w:b/>
          <w:color w:val="000000" w:themeColor="text1"/>
          <w:lang w:val="kk-KZ"/>
        </w:rPr>
        <w:t>Литература</w:t>
      </w:r>
    </w:p>
    <w:p w:rsidR="0046283C" w:rsidRPr="00F704D3" w:rsidRDefault="0046283C" w:rsidP="009C322C">
      <w:pPr>
        <w:autoSpaceDE w:val="0"/>
        <w:autoSpaceDN w:val="0"/>
        <w:adjustRightInd w:val="0"/>
        <w:jc w:val="both"/>
        <w:rPr>
          <w:color w:val="000000" w:themeColor="text1"/>
          <w:lang w:val="kk-KZ"/>
        </w:rPr>
      </w:pPr>
      <w:r w:rsidRPr="00F704D3">
        <w:rPr>
          <w:color w:val="000000" w:themeColor="text1"/>
          <w:lang w:val="kk-KZ"/>
        </w:rPr>
        <w:t xml:space="preserve">1. Луканин А.В. Инженерная биотехнология: процессы и аппараты микробиологических производств : учебное пособие.- Москва : ИНФРА-М, 2020. - 451 с. </w:t>
      </w:r>
    </w:p>
    <w:p w:rsidR="0046283C" w:rsidRPr="00F704D3" w:rsidRDefault="0046283C" w:rsidP="009C322C">
      <w:pPr>
        <w:pStyle w:val="a8"/>
        <w:jc w:val="both"/>
        <w:rPr>
          <w:rFonts w:ascii="Times New Roman" w:hAnsi="Times New Roman"/>
          <w:color w:val="000000" w:themeColor="text1"/>
          <w:sz w:val="24"/>
          <w:szCs w:val="24"/>
          <w:lang w:val="kk-KZ"/>
        </w:rPr>
      </w:pPr>
      <w:r w:rsidRPr="00F704D3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2. Быкова В.А. Процессы и аппараты биотехнологии: ферментационные аппараты 2-е изд., пер. и доп. Учебное пособие для вузов - М.:Издательство Юрайт - 2019 - 274с. </w:t>
      </w:r>
    </w:p>
    <w:p w:rsidR="0046283C" w:rsidRPr="00F704D3" w:rsidRDefault="0046283C" w:rsidP="009C322C">
      <w:pPr>
        <w:pStyle w:val="a8"/>
        <w:jc w:val="both"/>
        <w:rPr>
          <w:rFonts w:ascii="Times New Roman" w:hAnsi="Times New Roman"/>
          <w:color w:val="000000" w:themeColor="text1"/>
          <w:sz w:val="24"/>
          <w:szCs w:val="24"/>
          <w:lang w:val="kk-KZ"/>
        </w:rPr>
      </w:pPr>
      <w:r w:rsidRPr="00F704D3">
        <w:rPr>
          <w:rFonts w:ascii="Times New Roman" w:hAnsi="Times New Roman"/>
          <w:color w:val="000000" w:themeColor="text1"/>
          <w:sz w:val="24"/>
          <w:szCs w:val="24"/>
          <w:lang w:val="kk-KZ"/>
        </w:rPr>
        <w:t>3. Вобликова, Т.В. Процессы и аппараты пищевых производств</w:t>
      </w:r>
      <w:r w:rsidRPr="00F704D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F704D3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– Ставрополь: АГРУС Ставропольского гос. аграрного ун-та, 2013. – 212 с. </w:t>
      </w:r>
    </w:p>
    <w:p w:rsidR="0046283C" w:rsidRPr="00F704D3" w:rsidRDefault="0046283C" w:rsidP="009C322C">
      <w:pPr>
        <w:pStyle w:val="a8"/>
        <w:jc w:val="both"/>
        <w:rPr>
          <w:rFonts w:ascii="Times New Roman" w:hAnsi="Times New Roman"/>
          <w:color w:val="000000" w:themeColor="text1"/>
          <w:sz w:val="24"/>
          <w:szCs w:val="24"/>
          <w:lang w:val="kk-KZ"/>
        </w:rPr>
      </w:pPr>
      <w:r w:rsidRPr="00F704D3">
        <w:rPr>
          <w:rFonts w:ascii="Times New Roman" w:hAnsi="Times New Roman"/>
          <w:color w:val="000000" w:themeColor="text1"/>
          <w:sz w:val="24"/>
          <w:szCs w:val="24"/>
          <w:lang w:val="kk-KZ"/>
        </w:rPr>
        <w:t>4. Каракеян В. И., Кольцов В. Б., Кондратьева О. В. ; Под общ. ред. Каракеяна В.И. - Процессы и аппараты защиты окружающей СРЕДЫ в 2 ч. Часть 1. 2-е изд</w:t>
      </w:r>
      <w:r w:rsidRPr="00F704D3">
        <w:rPr>
          <w:rFonts w:ascii="Times New Roman" w:hAnsi="Times New Roman"/>
          <w:color w:val="000000" w:themeColor="text1"/>
          <w:sz w:val="24"/>
          <w:szCs w:val="24"/>
        </w:rPr>
        <w:t>.</w:t>
      </w:r>
      <w:r w:rsidRPr="00F704D3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- 2019 - 277с. </w:t>
      </w:r>
    </w:p>
    <w:p w:rsidR="0046283C" w:rsidRPr="00F704D3" w:rsidRDefault="0046283C" w:rsidP="009C322C">
      <w:pPr>
        <w:pStyle w:val="a8"/>
        <w:jc w:val="both"/>
        <w:rPr>
          <w:rFonts w:ascii="Times New Roman" w:hAnsi="Times New Roman"/>
          <w:color w:val="000000" w:themeColor="text1"/>
          <w:sz w:val="24"/>
          <w:szCs w:val="24"/>
          <w:lang w:val="kk-KZ"/>
        </w:rPr>
      </w:pPr>
      <w:r w:rsidRPr="00F704D3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5. Кольцов В. Б., Кондратьева О. В.; Под общ. ред. Каракеяна В.И. - Процессы и аппараты защиты окружающей среды в 2 ч. Часть 2. 2-е изд., пер. и доп. Учебник и практикум для академического бакалавриата - М.:Издательство Юрайт - 2019 - 311с. - </w:t>
      </w:r>
    </w:p>
    <w:p w:rsidR="0046283C" w:rsidRPr="00F704D3" w:rsidRDefault="0046283C" w:rsidP="009C322C">
      <w:pPr>
        <w:pStyle w:val="a8"/>
        <w:jc w:val="both"/>
        <w:rPr>
          <w:rFonts w:ascii="Times New Roman" w:hAnsi="Times New Roman"/>
          <w:color w:val="000000" w:themeColor="text1"/>
          <w:sz w:val="24"/>
          <w:szCs w:val="24"/>
          <w:u w:val="single"/>
          <w:lang w:val="kk-KZ"/>
        </w:rPr>
      </w:pPr>
      <w:r w:rsidRPr="00F704D3">
        <w:rPr>
          <w:rFonts w:ascii="Times New Roman" w:hAnsi="Times New Roman"/>
          <w:color w:val="000000" w:themeColor="text1"/>
          <w:sz w:val="24"/>
          <w:szCs w:val="24"/>
          <w:lang w:val="kk-KZ"/>
        </w:rPr>
        <w:t>6. Процессы и аппараты биотехнологической очистки сточных вод: Учебное пособие/Луканин А.В. - М.: НИЦ ИНФРА-М, 2016. - 242 с.</w:t>
      </w:r>
      <w:r w:rsidRPr="00F704D3">
        <w:rPr>
          <w:rFonts w:ascii="Times New Roman" w:hAnsi="Times New Roman"/>
          <w:color w:val="000000" w:themeColor="text1"/>
          <w:sz w:val="24"/>
          <w:szCs w:val="24"/>
          <w:u w:val="single"/>
          <w:lang w:val="kk-KZ"/>
        </w:rPr>
        <w:t xml:space="preserve"> </w:t>
      </w:r>
    </w:p>
    <w:p w:rsidR="0046283C" w:rsidRPr="00F704D3" w:rsidRDefault="0046283C" w:rsidP="009C322C">
      <w:pPr>
        <w:pStyle w:val="a8"/>
        <w:jc w:val="both"/>
        <w:rPr>
          <w:rFonts w:ascii="Times New Roman" w:hAnsi="Times New Roman"/>
          <w:color w:val="000000" w:themeColor="text1"/>
          <w:sz w:val="24"/>
          <w:szCs w:val="24"/>
          <w:u w:val="single"/>
          <w:lang w:val="kk-KZ"/>
        </w:rPr>
      </w:pPr>
      <w:r w:rsidRPr="00F704D3">
        <w:rPr>
          <w:rFonts w:ascii="Times New Roman" w:hAnsi="Times New Roman"/>
          <w:color w:val="000000" w:themeColor="text1"/>
          <w:sz w:val="24"/>
          <w:szCs w:val="24"/>
          <w:u w:val="single"/>
          <w:lang w:val="kk-KZ"/>
        </w:rPr>
        <w:t>Интернет ресурс</w:t>
      </w:r>
    </w:p>
    <w:p w:rsidR="0046283C" w:rsidRPr="00F704D3" w:rsidRDefault="0046283C" w:rsidP="009C322C">
      <w:pPr>
        <w:pStyle w:val="a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704D3">
        <w:rPr>
          <w:rFonts w:ascii="Times New Roman" w:hAnsi="Times New Roman"/>
          <w:color w:val="000000" w:themeColor="text1"/>
          <w:sz w:val="24"/>
          <w:szCs w:val="24"/>
        </w:rPr>
        <w:t xml:space="preserve">1. </w:t>
      </w:r>
      <w:hyperlink r:id="rId7" w:history="1">
        <w:r w:rsidRPr="00F704D3">
          <w:rPr>
            <w:rStyle w:val="a7"/>
            <w:rFonts w:ascii="Times New Roman" w:hAnsi="Times New Roman"/>
            <w:color w:val="000000" w:themeColor="text1"/>
            <w:sz w:val="24"/>
            <w:szCs w:val="24"/>
            <w:lang w:val="kk-KZ"/>
          </w:rPr>
          <w:t>https://elibrary.kaznu.kz/ru</w:t>
        </w:r>
      </w:hyperlink>
    </w:p>
    <w:p w:rsidR="0046283C" w:rsidRPr="00F704D3" w:rsidRDefault="0046283C" w:rsidP="009C322C">
      <w:pPr>
        <w:pStyle w:val="a8"/>
        <w:jc w:val="both"/>
        <w:rPr>
          <w:rFonts w:ascii="Times New Roman" w:hAnsi="Times New Roman"/>
          <w:color w:val="000000" w:themeColor="text1"/>
          <w:sz w:val="24"/>
          <w:szCs w:val="24"/>
          <w:lang w:val="kk-KZ"/>
        </w:rPr>
      </w:pPr>
      <w:r w:rsidRPr="00F704D3">
        <w:rPr>
          <w:rFonts w:ascii="Times New Roman" w:hAnsi="Times New Roman"/>
          <w:color w:val="000000" w:themeColor="text1"/>
          <w:sz w:val="24"/>
          <w:szCs w:val="24"/>
        </w:rPr>
        <w:t xml:space="preserve">2. </w:t>
      </w:r>
      <w:hyperlink r:id="rId8" w:history="1">
        <w:r w:rsidRPr="00F704D3">
          <w:rPr>
            <w:rStyle w:val="a7"/>
            <w:rFonts w:ascii="Times New Roman" w:hAnsi="Times New Roman"/>
            <w:color w:val="000000" w:themeColor="text1"/>
            <w:sz w:val="24"/>
            <w:szCs w:val="24"/>
            <w:lang w:val="kk-KZ"/>
          </w:rPr>
          <w:t>http://znanium.com/catalog/product</w:t>
        </w:r>
      </w:hyperlink>
    </w:p>
    <w:p w:rsidR="0046283C" w:rsidRPr="00F704D3" w:rsidRDefault="0046283C" w:rsidP="009C322C">
      <w:pPr>
        <w:pStyle w:val="a8"/>
        <w:jc w:val="both"/>
        <w:rPr>
          <w:rFonts w:ascii="Times New Roman" w:hAnsi="Times New Roman"/>
          <w:color w:val="000000" w:themeColor="text1"/>
          <w:sz w:val="24"/>
          <w:szCs w:val="24"/>
          <w:lang w:val="kk-KZ"/>
        </w:rPr>
      </w:pPr>
      <w:r w:rsidRPr="00F704D3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3. </w:t>
      </w:r>
      <w:hyperlink r:id="rId9" w:history="1">
        <w:r w:rsidRPr="00F704D3">
          <w:rPr>
            <w:rStyle w:val="a7"/>
            <w:rFonts w:ascii="Times New Roman" w:hAnsi="Times New Roman"/>
            <w:color w:val="000000" w:themeColor="text1"/>
            <w:sz w:val="24"/>
            <w:szCs w:val="24"/>
            <w:lang w:val="kk-KZ"/>
          </w:rPr>
          <w:t>https://urait.ru/book/processy-i-apparaty-biotehnologii-fermentacionnye-apparaty</w:t>
        </w:r>
      </w:hyperlink>
    </w:p>
    <w:p w:rsidR="0046283C" w:rsidRPr="00F704D3" w:rsidRDefault="0046283C" w:rsidP="009C322C">
      <w:pPr>
        <w:pStyle w:val="a8"/>
        <w:jc w:val="both"/>
        <w:rPr>
          <w:rFonts w:ascii="Times New Roman" w:hAnsi="Times New Roman"/>
          <w:color w:val="000000" w:themeColor="text1"/>
          <w:sz w:val="24"/>
          <w:szCs w:val="24"/>
          <w:lang w:val="kk-KZ"/>
        </w:rPr>
      </w:pPr>
      <w:r w:rsidRPr="00F704D3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4. </w:t>
      </w:r>
      <w:hyperlink r:id="rId10" w:history="1">
        <w:r w:rsidRPr="00F704D3">
          <w:rPr>
            <w:rStyle w:val="a7"/>
            <w:rFonts w:ascii="Times New Roman" w:hAnsi="Times New Roman"/>
            <w:color w:val="000000" w:themeColor="text1"/>
            <w:sz w:val="24"/>
            <w:szCs w:val="24"/>
            <w:lang w:val="kk-KZ"/>
          </w:rPr>
          <w:t>https://urait.ru/book/processy</w:t>
        </w:r>
      </w:hyperlink>
    </w:p>
    <w:p w:rsidR="0046283C" w:rsidRPr="00F704D3" w:rsidRDefault="0046283C" w:rsidP="009C322C">
      <w:pPr>
        <w:pStyle w:val="a8"/>
        <w:jc w:val="both"/>
        <w:rPr>
          <w:rFonts w:ascii="Times New Roman" w:hAnsi="Times New Roman"/>
          <w:color w:val="000000" w:themeColor="text1"/>
          <w:sz w:val="24"/>
          <w:szCs w:val="24"/>
          <w:lang w:val="kk-KZ"/>
        </w:rPr>
      </w:pPr>
      <w:r w:rsidRPr="00F704D3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5. </w:t>
      </w:r>
      <w:hyperlink r:id="rId11" w:history="1">
        <w:r w:rsidRPr="00F704D3">
          <w:rPr>
            <w:rStyle w:val="a7"/>
            <w:rFonts w:ascii="Times New Roman" w:hAnsi="Times New Roman"/>
            <w:color w:val="000000" w:themeColor="text1"/>
            <w:sz w:val="24"/>
            <w:szCs w:val="24"/>
            <w:lang w:val="kk-KZ"/>
          </w:rPr>
          <w:t>https://urait.ru/book/processy</w:t>
        </w:r>
      </w:hyperlink>
    </w:p>
    <w:p w:rsidR="00234BF2" w:rsidRPr="00F704D3" w:rsidRDefault="0046283C" w:rsidP="009C322C">
      <w:pPr>
        <w:tabs>
          <w:tab w:val="left" w:pos="1230"/>
        </w:tabs>
        <w:jc w:val="both"/>
        <w:rPr>
          <w:color w:val="000000" w:themeColor="text1"/>
        </w:rPr>
      </w:pPr>
      <w:r w:rsidRPr="00F704D3">
        <w:rPr>
          <w:color w:val="000000" w:themeColor="text1"/>
          <w:lang w:val="kk-KZ"/>
        </w:rPr>
        <w:t xml:space="preserve">6. </w:t>
      </w:r>
      <w:hyperlink r:id="rId12" w:history="1">
        <w:r w:rsidRPr="00F704D3">
          <w:rPr>
            <w:rStyle w:val="a7"/>
            <w:color w:val="000000" w:themeColor="text1"/>
            <w:lang w:val="kk-KZ"/>
          </w:rPr>
          <w:t>http://znanium.com/catalog/product</w:t>
        </w:r>
      </w:hyperlink>
    </w:p>
    <w:sectPr w:rsidR="00234BF2" w:rsidRPr="00F704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D48FD"/>
    <w:multiLevelType w:val="hybridMultilevel"/>
    <w:tmpl w:val="CE88EA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104AFD"/>
    <w:multiLevelType w:val="hybridMultilevel"/>
    <w:tmpl w:val="46B267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4A75F0"/>
    <w:multiLevelType w:val="hybridMultilevel"/>
    <w:tmpl w:val="718A2B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8E0CD0"/>
    <w:multiLevelType w:val="hybridMultilevel"/>
    <w:tmpl w:val="35A800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71610C"/>
    <w:multiLevelType w:val="hybridMultilevel"/>
    <w:tmpl w:val="4404DD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185F85"/>
    <w:multiLevelType w:val="hybridMultilevel"/>
    <w:tmpl w:val="186666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5C6FFF"/>
    <w:multiLevelType w:val="hybridMultilevel"/>
    <w:tmpl w:val="5AEA44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162B44"/>
    <w:multiLevelType w:val="hybridMultilevel"/>
    <w:tmpl w:val="84E23F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C76B6F"/>
    <w:multiLevelType w:val="hybridMultilevel"/>
    <w:tmpl w:val="663EE1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D4576A"/>
    <w:multiLevelType w:val="hybridMultilevel"/>
    <w:tmpl w:val="2E4EEB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921430"/>
    <w:multiLevelType w:val="hybridMultilevel"/>
    <w:tmpl w:val="E3A0FC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8B42F3"/>
    <w:multiLevelType w:val="hybridMultilevel"/>
    <w:tmpl w:val="4404DD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71C7496"/>
    <w:multiLevelType w:val="hybridMultilevel"/>
    <w:tmpl w:val="DCDC70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C6F2292"/>
    <w:multiLevelType w:val="hybridMultilevel"/>
    <w:tmpl w:val="06D0B65E"/>
    <w:lvl w:ilvl="0" w:tplc="1FC2AE1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6F957039"/>
    <w:multiLevelType w:val="hybridMultilevel"/>
    <w:tmpl w:val="4C629D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5"/>
  </w:num>
  <w:num w:numId="3">
    <w:abstractNumId w:val="10"/>
  </w:num>
  <w:num w:numId="4">
    <w:abstractNumId w:val="8"/>
  </w:num>
  <w:num w:numId="5">
    <w:abstractNumId w:val="7"/>
  </w:num>
  <w:num w:numId="6">
    <w:abstractNumId w:val="1"/>
  </w:num>
  <w:num w:numId="7">
    <w:abstractNumId w:val="4"/>
  </w:num>
  <w:num w:numId="8">
    <w:abstractNumId w:val="9"/>
  </w:num>
  <w:num w:numId="9">
    <w:abstractNumId w:val="0"/>
  </w:num>
  <w:num w:numId="10">
    <w:abstractNumId w:val="3"/>
  </w:num>
  <w:num w:numId="11">
    <w:abstractNumId w:val="12"/>
  </w:num>
  <w:num w:numId="12">
    <w:abstractNumId w:val="6"/>
  </w:num>
  <w:num w:numId="13">
    <w:abstractNumId w:val="13"/>
  </w:num>
  <w:num w:numId="14">
    <w:abstractNumId w:val="11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2E8"/>
    <w:rsid w:val="001B43DB"/>
    <w:rsid w:val="00202BBC"/>
    <w:rsid w:val="00234BF2"/>
    <w:rsid w:val="002D2405"/>
    <w:rsid w:val="00444DF0"/>
    <w:rsid w:val="00457446"/>
    <w:rsid w:val="0046283C"/>
    <w:rsid w:val="005501E8"/>
    <w:rsid w:val="005E3567"/>
    <w:rsid w:val="00650619"/>
    <w:rsid w:val="00670F8C"/>
    <w:rsid w:val="007E7DE6"/>
    <w:rsid w:val="008167A2"/>
    <w:rsid w:val="008F3C11"/>
    <w:rsid w:val="009C322C"/>
    <w:rsid w:val="009D4165"/>
    <w:rsid w:val="00A34754"/>
    <w:rsid w:val="00A913FC"/>
    <w:rsid w:val="00AC38DB"/>
    <w:rsid w:val="00B10574"/>
    <w:rsid w:val="00BD38AA"/>
    <w:rsid w:val="00BE7529"/>
    <w:rsid w:val="00C53FC8"/>
    <w:rsid w:val="00C70F82"/>
    <w:rsid w:val="00CF5F64"/>
    <w:rsid w:val="00CF6407"/>
    <w:rsid w:val="00E612E8"/>
    <w:rsid w:val="00EC12BC"/>
    <w:rsid w:val="00F62D42"/>
    <w:rsid w:val="00F70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B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34BF2"/>
    <w:pPr>
      <w:ind w:firstLine="360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234BF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aliases w:val="без абзаца,маркированный,ПАРАГРАФ,List Paragraph"/>
    <w:basedOn w:val="a"/>
    <w:link w:val="a6"/>
    <w:uiPriority w:val="34"/>
    <w:qFormat/>
    <w:rsid w:val="00F62D4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5"/>
    <w:uiPriority w:val="34"/>
    <w:locked/>
    <w:rsid w:val="00F62D42"/>
    <w:rPr>
      <w:rFonts w:ascii="Calibri" w:eastAsia="Calibri" w:hAnsi="Calibri" w:cs="Times New Roman"/>
    </w:rPr>
  </w:style>
  <w:style w:type="character" w:styleId="a7">
    <w:name w:val="Hyperlink"/>
    <w:uiPriority w:val="99"/>
    <w:rsid w:val="0046283C"/>
    <w:rPr>
      <w:color w:val="0000FF"/>
      <w:u w:val="single"/>
    </w:rPr>
  </w:style>
  <w:style w:type="paragraph" w:styleId="a8">
    <w:name w:val="No Spacing"/>
    <w:uiPriority w:val="1"/>
    <w:qFormat/>
    <w:rsid w:val="0046283C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B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34BF2"/>
    <w:pPr>
      <w:ind w:firstLine="360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234BF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aliases w:val="без абзаца,маркированный,ПАРАГРАФ,List Paragraph"/>
    <w:basedOn w:val="a"/>
    <w:link w:val="a6"/>
    <w:uiPriority w:val="34"/>
    <w:qFormat/>
    <w:rsid w:val="00F62D4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5"/>
    <w:uiPriority w:val="34"/>
    <w:locked/>
    <w:rsid w:val="00F62D42"/>
    <w:rPr>
      <w:rFonts w:ascii="Calibri" w:eastAsia="Calibri" w:hAnsi="Calibri" w:cs="Times New Roman"/>
    </w:rPr>
  </w:style>
  <w:style w:type="character" w:styleId="a7">
    <w:name w:val="Hyperlink"/>
    <w:uiPriority w:val="99"/>
    <w:rsid w:val="0046283C"/>
    <w:rPr>
      <w:color w:val="0000FF"/>
      <w:u w:val="single"/>
    </w:rPr>
  </w:style>
  <w:style w:type="paragraph" w:styleId="a8">
    <w:name w:val="No Spacing"/>
    <w:uiPriority w:val="1"/>
    <w:qFormat/>
    <w:rsid w:val="0046283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nanium.com/catalog/produc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elibrary.kaznu.kz/ru" TargetMode="External"/><Relationship Id="rId12" Type="http://schemas.openxmlformats.org/officeDocument/2006/relationships/hyperlink" Target="http://znanium.com/catalog/product/51999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urait.ru/book/processy-i-apparaty-zaschity-okruzhayuschey-sredy-v-2-ch-chast-2-434569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urait.ru/book/processy-i-apparaty-zaschity-okruzhayuschey-sredy-v-2-ch-chast-1-434568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urait.ru/book/processy-i-apparaty-biotehnologii-fermentacionnye-apparaty-431495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AE2654-A355-4AE4-A133-6FEDDCAE6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4</Pages>
  <Words>1255</Words>
  <Characters>7155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Гульнар Ултанбекова</dc:creator>
  <cp:keywords/>
  <dc:description/>
  <cp:lastModifiedBy>Гульнар Ултанбекова</cp:lastModifiedBy>
  <cp:revision>25</cp:revision>
  <dcterms:created xsi:type="dcterms:W3CDTF">2021-11-09T07:49:00Z</dcterms:created>
  <dcterms:modified xsi:type="dcterms:W3CDTF">2021-11-10T09:05:00Z</dcterms:modified>
</cp:coreProperties>
</file>